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5E" w:rsidRPr="00A14488" w:rsidRDefault="00A523BD" w:rsidP="00A14488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32"/>
        </w:rPr>
      </w:pPr>
      <w:r w:rsidRPr="00A14488">
        <w:rPr>
          <w:rFonts w:ascii="Calibri" w:hAnsi="Calibri" w:cs="Calibri"/>
          <w:sz w:val="24"/>
          <w:szCs w:val="32"/>
        </w:rPr>
        <w:t>Minutes of the Tennessee Society of Mayflower Descendants</w:t>
      </w:r>
    </w:p>
    <w:p w:rsidR="00A523BD" w:rsidRPr="00A14488" w:rsidRDefault="00A523BD" w:rsidP="00A523BD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32"/>
        </w:rPr>
      </w:pPr>
      <w:r w:rsidRPr="00A14488">
        <w:rPr>
          <w:rFonts w:ascii="Calibri" w:hAnsi="Calibri" w:cs="Calibri"/>
          <w:sz w:val="24"/>
          <w:szCs w:val="32"/>
        </w:rPr>
        <w:t xml:space="preserve"> Board of Assistants Meeting</w:t>
      </w:r>
    </w:p>
    <w:p w:rsidR="00A523BD" w:rsidRPr="00A14488" w:rsidRDefault="0013495E" w:rsidP="00A523BD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32"/>
        </w:rPr>
      </w:pPr>
      <w:r w:rsidRPr="00A14488">
        <w:rPr>
          <w:rFonts w:ascii="Calibri" w:hAnsi="Calibri" w:cs="Calibri"/>
          <w:sz w:val="24"/>
          <w:szCs w:val="32"/>
        </w:rPr>
        <w:t>October 10, 2022</w:t>
      </w:r>
    </w:p>
    <w:p w:rsidR="00A523BD" w:rsidRPr="00A14488" w:rsidRDefault="00A523BD" w:rsidP="00A523BD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32"/>
        </w:rPr>
      </w:pPr>
      <w:r w:rsidRPr="00A14488">
        <w:rPr>
          <w:rFonts w:ascii="Calibri" w:hAnsi="Calibri" w:cs="Calibri"/>
          <w:sz w:val="24"/>
          <w:szCs w:val="32"/>
        </w:rPr>
        <w:t>Williamson County Archives</w:t>
      </w:r>
    </w:p>
    <w:p w:rsidR="00A523BD" w:rsidRPr="00A14488" w:rsidRDefault="00A523BD" w:rsidP="00A523BD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32"/>
        </w:rPr>
      </w:pPr>
      <w:r w:rsidRPr="00A14488">
        <w:rPr>
          <w:rFonts w:ascii="Calibri" w:hAnsi="Calibri" w:cs="Calibri"/>
          <w:sz w:val="24"/>
          <w:szCs w:val="32"/>
        </w:rPr>
        <w:t>Franklin, Tennessee</w:t>
      </w:r>
    </w:p>
    <w:p w:rsidR="00A523BD" w:rsidRPr="00A14488" w:rsidRDefault="00A523BD" w:rsidP="00A523BD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32"/>
        </w:rPr>
      </w:pPr>
      <w:r w:rsidRPr="00A14488">
        <w:rPr>
          <w:rFonts w:ascii="Calibri" w:hAnsi="Calibri" w:cs="Calibri"/>
          <w:sz w:val="24"/>
          <w:szCs w:val="32"/>
        </w:rPr>
        <w:t>-----------------------------------------------------------------</w:t>
      </w:r>
    </w:p>
    <w:p w:rsidR="00771861" w:rsidRPr="00A14488" w:rsidRDefault="00771861" w:rsidP="00771861">
      <w:pPr>
        <w:autoSpaceDE w:val="0"/>
        <w:autoSpaceDN w:val="0"/>
        <w:adjustRightInd w:val="0"/>
        <w:rPr>
          <w:rFonts w:ascii="Calibri" w:hAnsi="Calibri" w:cs="Calibri"/>
          <w:sz w:val="24"/>
          <w:szCs w:val="32"/>
        </w:rPr>
      </w:pPr>
      <w:r w:rsidRPr="00A14488">
        <w:rPr>
          <w:rFonts w:ascii="Calibri" w:hAnsi="Calibri" w:cs="Calibri"/>
          <w:sz w:val="24"/>
          <w:szCs w:val="32"/>
        </w:rPr>
        <w:t>The meeting was called to order by Gover</w:t>
      </w:r>
      <w:r w:rsidR="009D678C" w:rsidRPr="00A14488">
        <w:rPr>
          <w:rFonts w:ascii="Calibri" w:hAnsi="Calibri" w:cs="Calibri"/>
          <w:sz w:val="24"/>
          <w:szCs w:val="32"/>
        </w:rPr>
        <w:t>nor Karen Bauer at</w:t>
      </w:r>
      <w:r w:rsidRPr="00A14488">
        <w:rPr>
          <w:rFonts w:ascii="Calibri" w:hAnsi="Calibri" w:cs="Calibri"/>
          <w:sz w:val="24"/>
          <w:szCs w:val="32"/>
        </w:rPr>
        <w:t xml:space="preserve"> 10:30am.</w:t>
      </w:r>
      <w:r w:rsidR="008A7597" w:rsidRPr="00A14488">
        <w:rPr>
          <w:rFonts w:ascii="Calibri" w:hAnsi="Calibri" w:cs="Calibri"/>
          <w:sz w:val="24"/>
          <w:szCs w:val="32"/>
        </w:rPr>
        <w:t xml:space="preserve">  Karen requested a motion to suspend Roberts Rules for this meeting. Herb Gould made the motion to suspend. Dave Mensel seconded. The motion was passed without opposition.</w:t>
      </w:r>
    </w:p>
    <w:p w:rsidR="00771861" w:rsidRPr="00A14488" w:rsidRDefault="00771861" w:rsidP="00992F06">
      <w:pPr>
        <w:autoSpaceDE w:val="0"/>
        <w:autoSpaceDN w:val="0"/>
        <w:adjustRightInd w:val="0"/>
        <w:ind w:left="720"/>
        <w:rPr>
          <w:rFonts w:ascii="Calibri" w:hAnsi="Calibri" w:cs="Calibri"/>
          <w:sz w:val="24"/>
          <w:szCs w:val="32"/>
        </w:rPr>
      </w:pPr>
      <w:r w:rsidRPr="00A14488">
        <w:rPr>
          <w:rFonts w:ascii="Calibri" w:hAnsi="Calibri" w:cs="Calibri"/>
          <w:sz w:val="24"/>
          <w:szCs w:val="32"/>
        </w:rPr>
        <w:t>In attendance:             Karen Bauer, Governor</w:t>
      </w:r>
      <w:r w:rsidRPr="00A14488">
        <w:rPr>
          <w:rFonts w:ascii="Calibri" w:hAnsi="Calibri" w:cs="Calibri"/>
          <w:sz w:val="24"/>
          <w:szCs w:val="32"/>
        </w:rPr>
        <w:br/>
        <w:t xml:space="preserve">                                       Jon Kessell, Secretary</w:t>
      </w:r>
      <w:r w:rsidRPr="00A14488">
        <w:rPr>
          <w:rFonts w:ascii="Calibri" w:hAnsi="Calibri" w:cs="Calibri"/>
          <w:sz w:val="24"/>
          <w:szCs w:val="32"/>
        </w:rPr>
        <w:br/>
        <w:t xml:space="preserve">                                       Peggie Sides, Historian</w:t>
      </w:r>
      <w:r w:rsidR="00992F06" w:rsidRPr="00A14488">
        <w:rPr>
          <w:rFonts w:ascii="Calibri" w:hAnsi="Calibri" w:cs="Calibri"/>
          <w:sz w:val="24"/>
          <w:szCs w:val="32"/>
        </w:rPr>
        <w:br/>
        <w:t xml:space="preserve">                                       Herb Gould, AG</w:t>
      </w:r>
      <w:r w:rsidRPr="00A14488">
        <w:rPr>
          <w:rFonts w:ascii="Calibri" w:hAnsi="Calibri" w:cs="Calibri"/>
          <w:sz w:val="24"/>
          <w:szCs w:val="32"/>
        </w:rPr>
        <w:br/>
        <w:t xml:space="preserve">                                       Dave Mensel, Treasurer</w:t>
      </w:r>
      <w:r w:rsidR="004329C5" w:rsidRPr="00A14488">
        <w:rPr>
          <w:rFonts w:ascii="Calibri" w:hAnsi="Calibri" w:cs="Calibri"/>
          <w:sz w:val="24"/>
          <w:szCs w:val="32"/>
        </w:rPr>
        <w:br/>
        <w:t xml:space="preserve">                                       Lisa Lewis, Education</w:t>
      </w:r>
      <w:r w:rsidR="001D2272" w:rsidRPr="00A14488">
        <w:rPr>
          <w:rFonts w:ascii="Calibri" w:hAnsi="Calibri" w:cs="Calibri"/>
          <w:sz w:val="24"/>
          <w:szCs w:val="32"/>
        </w:rPr>
        <w:br/>
      </w:r>
    </w:p>
    <w:p w:rsidR="00AA03CE" w:rsidRPr="00A14488" w:rsidRDefault="001D2272" w:rsidP="001D2272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36"/>
          <w:u w:val="single"/>
        </w:rPr>
      </w:pPr>
      <w:r w:rsidRPr="00A14488">
        <w:rPr>
          <w:rFonts w:ascii="Calibri" w:hAnsi="Calibri" w:cs="Calibri"/>
          <w:sz w:val="28"/>
          <w:szCs w:val="36"/>
          <w:u w:val="single"/>
        </w:rPr>
        <w:t>Topics</w:t>
      </w:r>
      <w:r w:rsidR="008A7597" w:rsidRPr="00A14488">
        <w:rPr>
          <w:rFonts w:ascii="Calibri" w:hAnsi="Calibri" w:cs="Calibri"/>
          <w:sz w:val="28"/>
          <w:szCs w:val="36"/>
          <w:u w:val="single"/>
        </w:rPr>
        <w:t xml:space="preserve"> d</w:t>
      </w:r>
      <w:r w:rsidR="00AA03CE" w:rsidRPr="00A14488">
        <w:rPr>
          <w:rFonts w:ascii="Calibri" w:hAnsi="Calibri" w:cs="Calibri"/>
          <w:sz w:val="28"/>
          <w:szCs w:val="36"/>
          <w:u w:val="single"/>
        </w:rPr>
        <w:t xml:space="preserve">iscussed and </w:t>
      </w:r>
      <w:r w:rsidR="00EB52B8" w:rsidRPr="00A14488">
        <w:rPr>
          <w:rFonts w:ascii="Calibri" w:hAnsi="Calibri" w:cs="Calibri"/>
          <w:sz w:val="28"/>
          <w:szCs w:val="36"/>
          <w:u w:val="single"/>
        </w:rPr>
        <w:t>passed without opposition</w:t>
      </w:r>
      <w:r w:rsidR="00AA03CE" w:rsidRPr="00A14488">
        <w:rPr>
          <w:rFonts w:ascii="Calibri" w:hAnsi="Calibri" w:cs="Calibri"/>
          <w:sz w:val="28"/>
          <w:szCs w:val="36"/>
          <w:u w:val="single"/>
        </w:rPr>
        <w:t>.</w:t>
      </w:r>
    </w:p>
    <w:p w:rsidR="001D2272" w:rsidRPr="00A14488" w:rsidRDefault="001D2272" w:rsidP="00F75270">
      <w:pPr>
        <w:autoSpaceDE w:val="0"/>
        <w:autoSpaceDN w:val="0"/>
        <w:adjustRightInd w:val="0"/>
        <w:rPr>
          <w:rFonts w:ascii="Calibri" w:hAnsi="Calibri" w:cs="Calibri"/>
          <w:sz w:val="24"/>
          <w:szCs w:val="32"/>
          <w:u w:val="single"/>
        </w:rPr>
      </w:pPr>
    </w:p>
    <w:p w:rsidR="008A7597" w:rsidRPr="00A14488" w:rsidRDefault="00F03B60" w:rsidP="009D678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4"/>
          <w:szCs w:val="32"/>
        </w:rPr>
      </w:pPr>
      <w:r w:rsidRPr="00A14488">
        <w:rPr>
          <w:rFonts w:ascii="Calibri" w:hAnsi="Calibri" w:cs="Calibri"/>
          <w:sz w:val="24"/>
          <w:szCs w:val="32"/>
          <w:u w:val="single"/>
        </w:rPr>
        <w:t>D</w:t>
      </w:r>
      <w:r w:rsidR="00AA03CE" w:rsidRPr="00A14488">
        <w:rPr>
          <w:rFonts w:ascii="Calibri" w:hAnsi="Calibri" w:cs="Calibri"/>
          <w:sz w:val="24"/>
          <w:szCs w:val="32"/>
          <w:u w:val="single"/>
        </w:rPr>
        <w:t>ropping members if they do not respond, via email or phone, by December 31 of the reporting year</w:t>
      </w:r>
      <w:r w:rsidR="00AA03CE" w:rsidRPr="00A14488">
        <w:rPr>
          <w:rFonts w:ascii="Calibri" w:hAnsi="Calibri" w:cs="Calibri"/>
          <w:sz w:val="24"/>
          <w:szCs w:val="32"/>
        </w:rPr>
        <w:t>.</w:t>
      </w:r>
      <w:r w:rsidRPr="00A14488">
        <w:rPr>
          <w:rFonts w:ascii="Calibri" w:hAnsi="Calibri" w:cs="Calibri"/>
          <w:sz w:val="24"/>
          <w:szCs w:val="32"/>
        </w:rPr>
        <w:t xml:space="preserve">  </w:t>
      </w:r>
      <w:r w:rsidR="008A7597" w:rsidRPr="00A14488">
        <w:rPr>
          <w:rFonts w:ascii="Calibri" w:hAnsi="Calibri" w:cs="Calibri"/>
          <w:sz w:val="24"/>
          <w:szCs w:val="32"/>
        </w:rPr>
        <w:t xml:space="preserve">Motion to approve the policy was made </w:t>
      </w:r>
      <w:r w:rsidRPr="00A14488">
        <w:rPr>
          <w:rFonts w:ascii="Calibri" w:hAnsi="Calibri" w:cs="Calibri"/>
          <w:sz w:val="24"/>
          <w:szCs w:val="32"/>
        </w:rPr>
        <w:t>by Historian Peggie</w:t>
      </w:r>
      <w:r w:rsidR="00EB52B8" w:rsidRPr="00A14488">
        <w:rPr>
          <w:rFonts w:ascii="Calibri" w:hAnsi="Calibri" w:cs="Calibri"/>
          <w:sz w:val="24"/>
          <w:szCs w:val="32"/>
        </w:rPr>
        <w:t xml:space="preserve"> Sides. Second</w:t>
      </w:r>
      <w:r w:rsidR="008A7597" w:rsidRPr="00A14488">
        <w:rPr>
          <w:rFonts w:ascii="Calibri" w:hAnsi="Calibri" w:cs="Calibri"/>
          <w:sz w:val="24"/>
          <w:szCs w:val="32"/>
        </w:rPr>
        <w:t>ed</w:t>
      </w:r>
      <w:r w:rsidRPr="00A14488">
        <w:rPr>
          <w:rFonts w:ascii="Calibri" w:hAnsi="Calibri" w:cs="Calibri"/>
          <w:sz w:val="24"/>
          <w:szCs w:val="32"/>
        </w:rPr>
        <w:t xml:space="preserve"> by Lisa Lewis.</w:t>
      </w:r>
      <w:r w:rsidR="00767C79" w:rsidRPr="00A14488">
        <w:rPr>
          <w:rFonts w:ascii="Calibri" w:hAnsi="Calibri" w:cs="Calibri"/>
          <w:sz w:val="24"/>
          <w:szCs w:val="32"/>
        </w:rPr>
        <w:t xml:space="preserve"> Passed</w:t>
      </w:r>
      <w:r w:rsidR="009D678C" w:rsidRPr="00A14488">
        <w:rPr>
          <w:rFonts w:ascii="Calibri" w:hAnsi="Calibri" w:cs="Calibri"/>
          <w:sz w:val="24"/>
          <w:szCs w:val="32"/>
        </w:rPr>
        <w:t>.</w:t>
      </w:r>
    </w:p>
    <w:p w:rsidR="00446BE9" w:rsidRPr="00A14488" w:rsidRDefault="00446BE9" w:rsidP="00446BE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4"/>
          <w:szCs w:val="32"/>
        </w:rPr>
      </w:pPr>
      <w:r w:rsidRPr="00A14488">
        <w:rPr>
          <w:rFonts w:ascii="Calibri" w:hAnsi="Calibri" w:cs="Calibri"/>
          <w:sz w:val="24"/>
          <w:szCs w:val="32"/>
          <w:u w:val="single"/>
        </w:rPr>
        <w:t>Approval of the</w:t>
      </w:r>
      <w:r w:rsidR="005A48F6" w:rsidRPr="00A14488">
        <w:rPr>
          <w:rFonts w:ascii="Calibri" w:hAnsi="Calibri" w:cs="Calibri"/>
          <w:sz w:val="24"/>
          <w:szCs w:val="32"/>
          <w:u w:val="single"/>
        </w:rPr>
        <w:t xml:space="preserve"> prior</w:t>
      </w:r>
      <w:r w:rsidRPr="00A14488">
        <w:rPr>
          <w:rFonts w:ascii="Calibri" w:hAnsi="Calibri" w:cs="Calibri"/>
          <w:sz w:val="24"/>
          <w:szCs w:val="32"/>
          <w:u w:val="single"/>
        </w:rPr>
        <w:t xml:space="preserve"> Board of Assistants Meeting</w:t>
      </w:r>
      <w:r w:rsidR="002D4879" w:rsidRPr="00A14488">
        <w:rPr>
          <w:rFonts w:ascii="Calibri" w:hAnsi="Calibri" w:cs="Calibri"/>
          <w:sz w:val="24"/>
          <w:szCs w:val="32"/>
          <w:u w:val="single"/>
        </w:rPr>
        <w:t xml:space="preserve"> Minutes</w:t>
      </w:r>
      <w:r w:rsidR="002D4879" w:rsidRPr="00A14488">
        <w:rPr>
          <w:rFonts w:ascii="Calibri" w:hAnsi="Calibri" w:cs="Calibri"/>
          <w:sz w:val="24"/>
          <w:szCs w:val="32"/>
        </w:rPr>
        <w:t>. This meeting was held</w:t>
      </w:r>
      <w:r w:rsidRPr="00A14488">
        <w:rPr>
          <w:rFonts w:ascii="Calibri" w:hAnsi="Calibri" w:cs="Calibri"/>
          <w:sz w:val="24"/>
          <w:szCs w:val="32"/>
        </w:rPr>
        <w:t xml:space="preserve"> March 5, 2022, </w:t>
      </w:r>
      <w:r w:rsidR="002D4879" w:rsidRPr="00A14488">
        <w:rPr>
          <w:rFonts w:ascii="Calibri" w:hAnsi="Calibri" w:cs="Calibri"/>
          <w:sz w:val="24"/>
          <w:szCs w:val="32"/>
        </w:rPr>
        <w:t xml:space="preserve">in the </w:t>
      </w:r>
      <w:r w:rsidRPr="00A14488">
        <w:rPr>
          <w:rFonts w:ascii="Calibri" w:hAnsi="Calibri" w:cs="Calibri"/>
          <w:sz w:val="24"/>
          <w:szCs w:val="32"/>
        </w:rPr>
        <w:t>Green Hills Public Library, Nashville, Tennessee.</w:t>
      </w:r>
      <w:r w:rsidR="005A48F6" w:rsidRPr="00A14488">
        <w:rPr>
          <w:rFonts w:ascii="Calibri" w:hAnsi="Calibri" w:cs="Calibri"/>
          <w:sz w:val="24"/>
          <w:szCs w:val="32"/>
        </w:rPr>
        <w:t xml:space="preserve">  These minutes were distributed to the Board prior to this meeting for their review. Copies of the minutes were also made available at the meeting.  Dave Mensel made a motion to approve the minutes. Herb Gould seconded the motion. The minutes were approved.</w:t>
      </w:r>
    </w:p>
    <w:p w:rsidR="002013CB" w:rsidRPr="00A14488" w:rsidRDefault="002013CB" w:rsidP="00446BE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4"/>
          <w:szCs w:val="32"/>
        </w:rPr>
      </w:pPr>
      <w:r w:rsidRPr="00A14488">
        <w:rPr>
          <w:rFonts w:ascii="Calibri" w:hAnsi="Calibri" w:cs="Calibri"/>
          <w:sz w:val="24"/>
          <w:szCs w:val="32"/>
          <w:u w:val="single"/>
        </w:rPr>
        <w:t>Put 20% of any undesignated donation towards the Scholarship Fund.</w:t>
      </w:r>
      <w:r w:rsidRPr="00A14488">
        <w:rPr>
          <w:rFonts w:ascii="Calibri" w:hAnsi="Calibri" w:cs="Calibri"/>
          <w:sz w:val="24"/>
          <w:szCs w:val="32"/>
        </w:rPr>
        <w:t xml:space="preserve"> Herb Gould made the motion. Peggie Sides seconded.  Passed without opposition.</w:t>
      </w:r>
    </w:p>
    <w:p w:rsidR="00C87920" w:rsidRPr="00A14488" w:rsidRDefault="00666CCB" w:rsidP="00446BE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4"/>
          <w:szCs w:val="32"/>
        </w:rPr>
      </w:pPr>
      <w:r w:rsidRPr="00A14488">
        <w:rPr>
          <w:rFonts w:ascii="Calibri" w:hAnsi="Calibri" w:cs="Calibri"/>
          <w:sz w:val="24"/>
          <w:szCs w:val="32"/>
          <w:u w:val="single"/>
        </w:rPr>
        <w:t>U</w:t>
      </w:r>
      <w:r w:rsidR="00B74FAA" w:rsidRPr="00A14488">
        <w:rPr>
          <w:rFonts w:ascii="Calibri" w:hAnsi="Calibri" w:cs="Calibri"/>
          <w:sz w:val="24"/>
          <w:szCs w:val="32"/>
          <w:u w:val="single"/>
        </w:rPr>
        <w:t>se investment funds to offset</w:t>
      </w:r>
      <w:r w:rsidRPr="00A14488">
        <w:rPr>
          <w:rFonts w:ascii="Calibri" w:hAnsi="Calibri" w:cs="Calibri"/>
          <w:sz w:val="24"/>
          <w:szCs w:val="32"/>
          <w:u w:val="single"/>
        </w:rPr>
        <w:t xml:space="preserve"> annual</w:t>
      </w:r>
      <w:r w:rsidR="00B74FAA" w:rsidRPr="00A14488">
        <w:rPr>
          <w:rFonts w:ascii="Calibri" w:hAnsi="Calibri" w:cs="Calibri"/>
          <w:sz w:val="24"/>
          <w:szCs w:val="32"/>
          <w:u w:val="single"/>
        </w:rPr>
        <w:t xml:space="preserve"> Life </w:t>
      </w:r>
      <w:r w:rsidRPr="00A14488">
        <w:rPr>
          <w:rFonts w:ascii="Calibri" w:hAnsi="Calibri" w:cs="Calibri"/>
          <w:sz w:val="24"/>
          <w:szCs w:val="32"/>
          <w:u w:val="single"/>
        </w:rPr>
        <w:t>m</w:t>
      </w:r>
      <w:r w:rsidR="00B74FAA" w:rsidRPr="00A14488">
        <w:rPr>
          <w:rFonts w:ascii="Calibri" w:hAnsi="Calibri" w:cs="Calibri"/>
          <w:sz w:val="24"/>
          <w:szCs w:val="32"/>
          <w:u w:val="single"/>
        </w:rPr>
        <w:t>ember dues</w:t>
      </w:r>
      <w:r w:rsidR="00B74FAA" w:rsidRPr="00A14488">
        <w:rPr>
          <w:rFonts w:ascii="Calibri" w:hAnsi="Calibri" w:cs="Calibri"/>
          <w:sz w:val="24"/>
          <w:szCs w:val="32"/>
        </w:rPr>
        <w:t xml:space="preserve">.  Dave Mensel made the motion to:  At year’s end, calculate the total cost of Life Member dues (Life </w:t>
      </w:r>
      <w:proofErr w:type="gramStart"/>
      <w:r w:rsidR="00B74FAA" w:rsidRPr="00A14488">
        <w:rPr>
          <w:rFonts w:ascii="Calibri" w:hAnsi="Calibri" w:cs="Calibri"/>
          <w:sz w:val="24"/>
          <w:szCs w:val="32"/>
        </w:rPr>
        <w:t>count  X</w:t>
      </w:r>
      <w:proofErr w:type="gramEnd"/>
      <w:r w:rsidR="00B74FAA" w:rsidRPr="00A14488">
        <w:rPr>
          <w:rFonts w:ascii="Calibri" w:hAnsi="Calibri" w:cs="Calibri"/>
          <w:sz w:val="24"/>
          <w:szCs w:val="32"/>
        </w:rPr>
        <w:t xml:space="preserve">  GSMD single member dues</w:t>
      </w:r>
      <w:r w:rsidRPr="00A14488">
        <w:rPr>
          <w:rFonts w:ascii="Calibri" w:hAnsi="Calibri" w:cs="Calibri"/>
          <w:sz w:val="24"/>
          <w:szCs w:val="32"/>
        </w:rPr>
        <w:t xml:space="preserve"> amount</w:t>
      </w:r>
      <w:r w:rsidR="00B74FAA" w:rsidRPr="00A14488">
        <w:rPr>
          <w:rFonts w:ascii="Calibri" w:hAnsi="Calibri" w:cs="Calibri"/>
          <w:sz w:val="24"/>
          <w:szCs w:val="32"/>
        </w:rPr>
        <w:t>).  Withdraw the calculate amount f</w:t>
      </w:r>
      <w:r w:rsidR="00BE18CE" w:rsidRPr="00A14488">
        <w:rPr>
          <w:rFonts w:ascii="Calibri" w:hAnsi="Calibri" w:cs="Calibri"/>
          <w:sz w:val="24"/>
          <w:szCs w:val="32"/>
        </w:rPr>
        <w:t>rom the Investment fund to pay Plymouth. Lisa Lewis seconded the motion. Passed without opposition.</w:t>
      </w:r>
    </w:p>
    <w:p w:rsidR="00767C79" w:rsidRPr="00FE7D93" w:rsidRDefault="00DB5A00" w:rsidP="00767C7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4"/>
          <w:szCs w:val="32"/>
        </w:rPr>
      </w:pPr>
      <w:r w:rsidRPr="00A14488">
        <w:rPr>
          <w:rFonts w:ascii="Calibri" w:hAnsi="Calibri" w:cs="Calibri"/>
          <w:sz w:val="24"/>
          <w:szCs w:val="32"/>
          <w:u w:val="single"/>
        </w:rPr>
        <w:t>Assessment of dues for those transferring in to our society</w:t>
      </w:r>
      <w:r w:rsidRPr="00A14488">
        <w:rPr>
          <w:rFonts w:ascii="Calibri" w:hAnsi="Calibri" w:cs="Calibri"/>
          <w:sz w:val="24"/>
          <w:szCs w:val="32"/>
        </w:rPr>
        <w:t>.  Peggie Sides made the motion:  Members who have successfully transferred to our society will be assessed current annual dues. [This is to cover Plymouth’s annual dues for that member.]  Dave Mensel seconded.</w:t>
      </w:r>
      <w:r w:rsidR="00EF1582" w:rsidRPr="00A14488">
        <w:rPr>
          <w:rFonts w:ascii="Calibri" w:hAnsi="Calibri" w:cs="Calibri"/>
          <w:sz w:val="24"/>
          <w:szCs w:val="32"/>
        </w:rPr>
        <w:t xml:space="preserve"> Passed without opposition.</w:t>
      </w:r>
    </w:p>
    <w:p w:rsidR="00DC699E" w:rsidRDefault="00DC699E" w:rsidP="009D678C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36"/>
          <w:u w:val="single"/>
        </w:rPr>
      </w:pPr>
    </w:p>
    <w:p w:rsidR="00767C79" w:rsidRPr="00A14488" w:rsidRDefault="00CE63AE" w:rsidP="00263A2D">
      <w:pPr>
        <w:autoSpaceDE w:val="0"/>
        <w:autoSpaceDN w:val="0"/>
        <w:adjustRightInd w:val="0"/>
        <w:rPr>
          <w:rFonts w:ascii="Calibri" w:hAnsi="Calibri" w:cs="Calibri"/>
          <w:sz w:val="24"/>
          <w:szCs w:val="32"/>
          <w:u w:val="single"/>
        </w:rPr>
      </w:pPr>
      <w:r w:rsidRPr="00263A2D">
        <w:rPr>
          <w:rFonts w:ascii="Calibri" w:hAnsi="Calibri" w:cs="Calibri"/>
          <w:sz w:val="28"/>
          <w:szCs w:val="36"/>
        </w:rPr>
        <w:lastRenderedPageBreak/>
        <w:fldChar w:fldCharType="begin"/>
      </w:r>
      <w:r w:rsidR="00263A2D" w:rsidRPr="00263A2D">
        <w:rPr>
          <w:rFonts w:ascii="Calibri" w:hAnsi="Calibri" w:cs="Calibri"/>
          <w:sz w:val="28"/>
          <w:szCs w:val="36"/>
        </w:rPr>
        <w:instrText xml:space="preserve"> PAGE   \* MERGEFORMAT </w:instrText>
      </w:r>
      <w:r w:rsidRPr="00263A2D">
        <w:rPr>
          <w:rFonts w:ascii="Calibri" w:hAnsi="Calibri" w:cs="Calibri"/>
          <w:sz w:val="28"/>
          <w:szCs w:val="36"/>
        </w:rPr>
        <w:fldChar w:fldCharType="separate"/>
      </w:r>
      <w:r w:rsidR="00263A2D" w:rsidRPr="00263A2D">
        <w:rPr>
          <w:rFonts w:ascii="Calibri" w:hAnsi="Calibri" w:cs="Calibri"/>
          <w:noProof/>
          <w:sz w:val="28"/>
          <w:szCs w:val="36"/>
        </w:rPr>
        <w:t>2</w:t>
      </w:r>
      <w:r w:rsidRPr="00263A2D">
        <w:rPr>
          <w:rFonts w:ascii="Calibri" w:hAnsi="Calibri" w:cs="Calibri"/>
          <w:sz w:val="28"/>
          <w:szCs w:val="36"/>
        </w:rPr>
        <w:fldChar w:fldCharType="end"/>
      </w:r>
      <w:r w:rsidR="00263A2D" w:rsidRPr="00263A2D">
        <w:rPr>
          <w:rFonts w:ascii="Calibri" w:hAnsi="Calibri" w:cs="Calibri"/>
          <w:sz w:val="28"/>
          <w:szCs w:val="36"/>
        </w:rPr>
        <w:t xml:space="preserve">                                      </w:t>
      </w:r>
      <w:r w:rsidR="00F75270" w:rsidRPr="00A14488">
        <w:rPr>
          <w:rFonts w:ascii="Calibri" w:hAnsi="Calibri" w:cs="Calibri"/>
          <w:sz w:val="28"/>
          <w:szCs w:val="36"/>
          <w:u w:val="single"/>
        </w:rPr>
        <w:t>Discussion</w:t>
      </w:r>
      <w:r w:rsidR="00767C79" w:rsidRPr="00A14488">
        <w:rPr>
          <w:rFonts w:ascii="Calibri" w:hAnsi="Calibri" w:cs="Calibri"/>
          <w:sz w:val="28"/>
          <w:szCs w:val="36"/>
          <w:u w:val="single"/>
        </w:rPr>
        <w:t>s and Decisions not requiring a vote</w:t>
      </w:r>
      <w:r w:rsidR="00767C79" w:rsidRPr="00A14488">
        <w:rPr>
          <w:rFonts w:ascii="Calibri" w:hAnsi="Calibri" w:cs="Calibri"/>
          <w:sz w:val="24"/>
          <w:szCs w:val="32"/>
          <w:u w:val="single"/>
        </w:rPr>
        <w:t>:</w:t>
      </w:r>
    </w:p>
    <w:p w:rsidR="00FE7D93" w:rsidRDefault="00F75270" w:rsidP="00FE7D93">
      <w:pPr>
        <w:autoSpaceDE w:val="0"/>
        <w:autoSpaceDN w:val="0"/>
        <w:adjustRightInd w:val="0"/>
        <w:rPr>
          <w:rFonts w:ascii="Calibri" w:hAnsi="Calibri" w:cs="Calibri"/>
          <w:sz w:val="24"/>
          <w:szCs w:val="32"/>
        </w:rPr>
      </w:pPr>
      <w:r w:rsidRPr="00A14488">
        <w:rPr>
          <w:rFonts w:ascii="Calibri" w:hAnsi="Calibri" w:cs="Calibri"/>
          <w:sz w:val="24"/>
          <w:szCs w:val="32"/>
          <w:u w:val="single"/>
        </w:rPr>
        <w:t>Fall Meeting and Luncheon Contract</w:t>
      </w:r>
      <w:r w:rsidRPr="00A14488">
        <w:rPr>
          <w:rFonts w:ascii="Calibri" w:hAnsi="Calibri" w:cs="Calibri"/>
          <w:sz w:val="24"/>
          <w:szCs w:val="32"/>
        </w:rPr>
        <w:t>.</w:t>
      </w:r>
      <w:r w:rsidRPr="00A14488">
        <w:rPr>
          <w:rFonts w:ascii="Calibri" w:hAnsi="Calibri" w:cs="Calibri"/>
          <w:sz w:val="24"/>
          <w:szCs w:val="32"/>
        </w:rPr>
        <w:br/>
      </w:r>
      <w:r w:rsidR="00697273" w:rsidRPr="00A14488">
        <w:rPr>
          <w:rFonts w:ascii="Calibri" w:hAnsi="Calibri" w:cs="Calibri"/>
          <w:sz w:val="24"/>
          <w:szCs w:val="32"/>
        </w:rPr>
        <w:t xml:space="preserve">     </w:t>
      </w:r>
      <w:r w:rsidR="00767C79" w:rsidRPr="00A14488">
        <w:rPr>
          <w:rFonts w:ascii="Calibri" w:hAnsi="Calibri" w:cs="Calibri"/>
          <w:sz w:val="24"/>
          <w:szCs w:val="32"/>
        </w:rPr>
        <w:t>Referring to</w:t>
      </w:r>
      <w:r w:rsidR="00697273" w:rsidRPr="00A14488">
        <w:rPr>
          <w:rFonts w:ascii="Calibri" w:hAnsi="Calibri" w:cs="Calibri"/>
          <w:sz w:val="24"/>
          <w:szCs w:val="32"/>
        </w:rPr>
        <w:t xml:space="preserve"> </w:t>
      </w:r>
      <w:r w:rsidR="00D67F84" w:rsidRPr="00A14488">
        <w:rPr>
          <w:rFonts w:ascii="Calibri" w:hAnsi="Calibri" w:cs="Calibri"/>
          <w:sz w:val="24"/>
          <w:szCs w:val="32"/>
        </w:rPr>
        <w:t>the</w:t>
      </w:r>
      <w:r w:rsidR="00697273" w:rsidRPr="00A14488">
        <w:rPr>
          <w:rFonts w:ascii="Calibri" w:hAnsi="Calibri" w:cs="Calibri"/>
          <w:sz w:val="24"/>
          <w:szCs w:val="32"/>
        </w:rPr>
        <w:t xml:space="preserve"> proposed luncheon menu, emailed to the Board earlier, Karen asked if there were a</w:t>
      </w:r>
      <w:r w:rsidR="00D67F84" w:rsidRPr="00A14488">
        <w:rPr>
          <w:rFonts w:ascii="Calibri" w:hAnsi="Calibri" w:cs="Calibri"/>
          <w:sz w:val="24"/>
          <w:szCs w:val="32"/>
        </w:rPr>
        <w:t>ny objections to the prices and</w:t>
      </w:r>
      <w:r w:rsidR="00767C79" w:rsidRPr="00A14488">
        <w:rPr>
          <w:rFonts w:ascii="Calibri" w:hAnsi="Calibri" w:cs="Calibri"/>
          <w:sz w:val="24"/>
          <w:szCs w:val="32"/>
        </w:rPr>
        <w:t xml:space="preserve"> added </w:t>
      </w:r>
      <w:r w:rsidR="00D67F84" w:rsidRPr="00A14488">
        <w:rPr>
          <w:rFonts w:ascii="Calibri" w:hAnsi="Calibri" w:cs="Calibri"/>
          <w:sz w:val="24"/>
          <w:szCs w:val="32"/>
        </w:rPr>
        <w:t>2</w:t>
      </w:r>
      <w:r w:rsidR="00697273" w:rsidRPr="00A14488">
        <w:rPr>
          <w:rFonts w:ascii="Calibri" w:hAnsi="Calibri" w:cs="Calibri"/>
          <w:sz w:val="24"/>
          <w:szCs w:val="32"/>
        </w:rPr>
        <w:t>2%</w:t>
      </w:r>
      <w:r w:rsidR="00D67F84" w:rsidRPr="00A14488">
        <w:rPr>
          <w:rFonts w:ascii="Calibri" w:hAnsi="Calibri" w:cs="Calibri"/>
          <w:sz w:val="24"/>
          <w:szCs w:val="32"/>
        </w:rPr>
        <w:t xml:space="preserve"> </w:t>
      </w:r>
      <w:r w:rsidR="00BC396C" w:rsidRPr="00A14488">
        <w:rPr>
          <w:rFonts w:ascii="Calibri" w:hAnsi="Calibri" w:cs="Calibri"/>
          <w:sz w:val="24"/>
          <w:szCs w:val="32"/>
        </w:rPr>
        <w:t>gratuity</w:t>
      </w:r>
      <w:r w:rsidR="00767C79" w:rsidRPr="00A14488">
        <w:rPr>
          <w:rFonts w:ascii="Calibri" w:hAnsi="Calibri" w:cs="Calibri"/>
          <w:sz w:val="24"/>
          <w:szCs w:val="32"/>
        </w:rPr>
        <w:t xml:space="preserve"> (Not included)</w:t>
      </w:r>
      <w:r w:rsidR="009D678C" w:rsidRPr="00A14488">
        <w:rPr>
          <w:rFonts w:ascii="Calibri" w:hAnsi="Calibri" w:cs="Calibri"/>
          <w:sz w:val="24"/>
          <w:szCs w:val="32"/>
        </w:rPr>
        <w:t>.</w:t>
      </w:r>
      <w:r w:rsidR="00BC396C" w:rsidRPr="00A14488">
        <w:rPr>
          <w:rFonts w:ascii="Calibri" w:hAnsi="Calibri" w:cs="Calibri"/>
          <w:sz w:val="24"/>
          <w:szCs w:val="32"/>
        </w:rPr>
        <w:t xml:space="preserve">  There were no objections.  </w:t>
      </w:r>
      <w:r w:rsidR="00767C79" w:rsidRPr="00A14488">
        <w:rPr>
          <w:rFonts w:ascii="Calibri" w:hAnsi="Calibri" w:cs="Calibri"/>
          <w:sz w:val="24"/>
          <w:szCs w:val="32"/>
        </w:rPr>
        <w:br/>
      </w:r>
      <w:r w:rsidR="00BC396C" w:rsidRPr="00A14488">
        <w:rPr>
          <w:rFonts w:ascii="Calibri" w:hAnsi="Calibri" w:cs="Calibri"/>
          <w:sz w:val="24"/>
          <w:szCs w:val="32"/>
        </w:rPr>
        <w:t xml:space="preserve">Karen noted that this was the first time Natchez Country Club </w:t>
      </w:r>
      <w:r w:rsidR="001F5957" w:rsidRPr="00A14488">
        <w:rPr>
          <w:rFonts w:ascii="Calibri" w:hAnsi="Calibri" w:cs="Calibri"/>
          <w:sz w:val="24"/>
          <w:szCs w:val="32"/>
        </w:rPr>
        <w:t>required a contract.  Both Captain John Manley and Karen reviewed and approved the contract</w:t>
      </w:r>
      <w:r w:rsidR="00FE64F3" w:rsidRPr="00A14488">
        <w:rPr>
          <w:rFonts w:ascii="Calibri" w:hAnsi="Calibri" w:cs="Calibri"/>
          <w:sz w:val="24"/>
          <w:szCs w:val="32"/>
        </w:rPr>
        <w:t>.</w:t>
      </w:r>
    </w:p>
    <w:p w:rsidR="0087020D" w:rsidRPr="00A14488" w:rsidRDefault="003009C9" w:rsidP="00780BD8">
      <w:pPr>
        <w:autoSpaceDE w:val="0"/>
        <w:autoSpaceDN w:val="0"/>
        <w:adjustRightInd w:val="0"/>
        <w:rPr>
          <w:rFonts w:ascii="Calibri" w:hAnsi="Calibri" w:cs="Calibri"/>
          <w:sz w:val="24"/>
          <w:szCs w:val="32"/>
        </w:rPr>
      </w:pPr>
      <w:r w:rsidRPr="00A14488">
        <w:rPr>
          <w:rFonts w:ascii="Calibri" w:hAnsi="Calibri" w:cs="Calibri"/>
          <w:sz w:val="24"/>
          <w:szCs w:val="32"/>
        </w:rPr>
        <w:br/>
      </w:r>
      <w:proofErr w:type="gramStart"/>
      <w:r w:rsidR="00FE64F3" w:rsidRPr="00A14488">
        <w:rPr>
          <w:rFonts w:ascii="Calibri" w:hAnsi="Calibri" w:cs="Calibri"/>
          <w:sz w:val="24"/>
          <w:szCs w:val="32"/>
          <w:u w:val="single"/>
        </w:rPr>
        <w:t>Potential Meeting Venues</w:t>
      </w:r>
      <w:r w:rsidR="00FE64F3" w:rsidRPr="00A14488">
        <w:rPr>
          <w:rFonts w:ascii="Calibri" w:hAnsi="Calibri" w:cs="Calibri"/>
          <w:sz w:val="24"/>
          <w:szCs w:val="32"/>
        </w:rPr>
        <w:t>.</w:t>
      </w:r>
      <w:proofErr w:type="gramEnd"/>
      <w:r w:rsidR="00FE64F3" w:rsidRPr="00A14488">
        <w:rPr>
          <w:rFonts w:ascii="Calibri" w:hAnsi="Calibri" w:cs="Calibri"/>
          <w:sz w:val="24"/>
          <w:szCs w:val="32"/>
        </w:rPr>
        <w:br/>
      </w:r>
      <w:r w:rsidR="000A5998" w:rsidRPr="00A14488">
        <w:rPr>
          <w:rFonts w:ascii="Calibri" w:hAnsi="Calibri" w:cs="Calibri"/>
          <w:sz w:val="24"/>
          <w:szCs w:val="32"/>
        </w:rPr>
        <w:t xml:space="preserve">     </w:t>
      </w:r>
      <w:r w:rsidR="00FE64F3" w:rsidRPr="00A14488">
        <w:rPr>
          <w:rFonts w:ascii="Calibri" w:hAnsi="Calibri" w:cs="Calibri"/>
          <w:sz w:val="24"/>
          <w:szCs w:val="32"/>
        </w:rPr>
        <w:t>Since our last BOA meeting Karen has called, emailed and visited at least 25 potential</w:t>
      </w:r>
      <w:r w:rsidR="00124D51" w:rsidRPr="00A14488">
        <w:rPr>
          <w:rFonts w:ascii="Calibri" w:hAnsi="Calibri" w:cs="Calibri"/>
          <w:sz w:val="24"/>
          <w:szCs w:val="32"/>
        </w:rPr>
        <w:t xml:space="preserve"> </w:t>
      </w:r>
      <w:r w:rsidR="00FE64F3" w:rsidRPr="00A14488">
        <w:rPr>
          <w:rFonts w:ascii="Calibri" w:hAnsi="Calibri" w:cs="Calibri"/>
          <w:sz w:val="24"/>
          <w:szCs w:val="32"/>
        </w:rPr>
        <w:t>meeting sites in the Middle Tennessee area</w:t>
      </w:r>
      <w:r w:rsidR="00124D51" w:rsidRPr="00A14488">
        <w:rPr>
          <w:rFonts w:ascii="Calibri" w:hAnsi="Calibri" w:cs="Calibri"/>
          <w:sz w:val="24"/>
          <w:szCs w:val="32"/>
        </w:rPr>
        <w:t>.  She had yet to find a suitable venue that would meet our requirements.</w:t>
      </w:r>
      <w:r w:rsidR="00D36857" w:rsidRPr="00A14488">
        <w:rPr>
          <w:rFonts w:ascii="Calibri" w:hAnsi="Calibri" w:cs="Calibri"/>
          <w:sz w:val="24"/>
          <w:szCs w:val="32"/>
        </w:rPr>
        <w:t xml:space="preserve">  Dave Mensel proposed looking into Cedar Creek Yacht Club in Mt. Juliet, Tennessee as a possible meeting place.  Karen agreed to look into this new location.</w:t>
      </w:r>
      <w:r w:rsidR="00D6084C" w:rsidRPr="00A14488">
        <w:rPr>
          <w:rFonts w:ascii="Calibri" w:hAnsi="Calibri" w:cs="Calibri"/>
          <w:sz w:val="24"/>
          <w:szCs w:val="32"/>
        </w:rPr>
        <w:t xml:space="preserve">  Later in the meeting there were further discussions </w:t>
      </w:r>
      <w:r w:rsidR="009646ED" w:rsidRPr="00A14488">
        <w:rPr>
          <w:rFonts w:ascii="Calibri" w:hAnsi="Calibri" w:cs="Calibri"/>
          <w:sz w:val="24"/>
          <w:szCs w:val="32"/>
        </w:rPr>
        <w:t>on finding a suitable meeting location in West Tennessee</w:t>
      </w:r>
      <w:r w:rsidRPr="00A14488">
        <w:rPr>
          <w:rFonts w:ascii="Calibri" w:hAnsi="Calibri" w:cs="Calibri"/>
          <w:sz w:val="24"/>
          <w:szCs w:val="32"/>
        </w:rPr>
        <w:t>.</w:t>
      </w:r>
      <w:r w:rsidR="00FE7D93">
        <w:rPr>
          <w:rFonts w:ascii="Calibri" w:hAnsi="Calibri" w:cs="Calibri"/>
          <w:sz w:val="24"/>
          <w:szCs w:val="32"/>
        </w:rPr>
        <w:br/>
      </w:r>
      <w:r w:rsidRPr="00A14488">
        <w:rPr>
          <w:rFonts w:ascii="Calibri" w:hAnsi="Calibri" w:cs="Calibri"/>
          <w:sz w:val="24"/>
          <w:szCs w:val="32"/>
        </w:rPr>
        <w:br/>
      </w:r>
      <w:r w:rsidR="000C16AE" w:rsidRPr="00A14488">
        <w:rPr>
          <w:rFonts w:ascii="Calibri" w:hAnsi="Calibri" w:cs="Calibri"/>
          <w:sz w:val="24"/>
          <w:szCs w:val="32"/>
          <w:u w:val="single"/>
        </w:rPr>
        <w:t>New GSMD (General Secretary</w:t>
      </w:r>
      <w:proofErr w:type="gramStart"/>
      <w:r w:rsidR="00FE7D93">
        <w:rPr>
          <w:rFonts w:ascii="Calibri" w:hAnsi="Calibri" w:cs="Calibri"/>
          <w:sz w:val="24"/>
          <w:szCs w:val="32"/>
          <w:u w:val="single"/>
        </w:rPr>
        <w:t>)</w:t>
      </w:r>
      <w:proofErr w:type="gramEnd"/>
      <w:r w:rsidR="00FE7D93">
        <w:rPr>
          <w:rFonts w:ascii="Calibri" w:hAnsi="Calibri" w:cs="Calibri"/>
          <w:sz w:val="24"/>
          <w:szCs w:val="32"/>
          <w:u w:val="single"/>
        </w:rPr>
        <w:br/>
      </w:r>
      <w:r w:rsidR="009D0528" w:rsidRPr="00A14488">
        <w:rPr>
          <w:rFonts w:ascii="Calibri" w:hAnsi="Calibri" w:cs="Calibri"/>
          <w:sz w:val="24"/>
          <w:szCs w:val="32"/>
          <w:u w:val="single"/>
        </w:rPr>
        <w:t>Quarterly audits: Regular, Drops, T</w:t>
      </w:r>
      <w:r w:rsidR="00286942" w:rsidRPr="00A14488">
        <w:rPr>
          <w:rFonts w:ascii="Calibri" w:hAnsi="Calibri" w:cs="Calibri"/>
          <w:sz w:val="24"/>
          <w:szCs w:val="32"/>
          <w:u w:val="single"/>
        </w:rPr>
        <w:t>ransfers and Life</w:t>
      </w:r>
      <w:r w:rsidR="009D0528" w:rsidRPr="00A14488">
        <w:rPr>
          <w:rFonts w:ascii="Calibri" w:hAnsi="Calibri" w:cs="Calibri"/>
          <w:sz w:val="24"/>
          <w:szCs w:val="32"/>
          <w:u w:val="single"/>
        </w:rPr>
        <w:t xml:space="preserve"> </w:t>
      </w:r>
      <w:r w:rsidR="00286942" w:rsidRPr="00A14488">
        <w:rPr>
          <w:rFonts w:ascii="Calibri" w:hAnsi="Calibri" w:cs="Calibri"/>
          <w:sz w:val="24"/>
          <w:szCs w:val="32"/>
          <w:u w:val="single"/>
        </w:rPr>
        <w:t>Members</w:t>
      </w:r>
      <w:r w:rsidR="00FE7D93">
        <w:rPr>
          <w:rFonts w:ascii="Calibri" w:hAnsi="Calibri" w:cs="Calibri"/>
          <w:sz w:val="24"/>
          <w:szCs w:val="32"/>
        </w:rPr>
        <w:br/>
        <w:t xml:space="preserve">     </w:t>
      </w:r>
      <w:r w:rsidR="006972A0" w:rsidRPr="00A14488">
        <w:rPr>
          <w:rFonts w:ascii="Calibri" w:hAnsi="Calibri" w:cs="Calibri"/>
          <w:sz w:val="24"/>
          <w:szCs w:val="32"/>
        </w:rPr>
        <w:t xml:space="preserve">The General Secretary’s Office (To become the </w:t>
      </w:r>
      <w:r w:rsidR="00E62F5E" w:rsidRPr="00A14488">
        <w:rPr>
          <w:rFonts w:ascii="Calibri" w:hAnsi="Calibri" w:cs="Calibri"/>
          <w:sz w:val="24"/>
          <w:szCs w:val="32"/>
        </w:rPr>
        <w:t xml:space="preserve">Membership </w:t>
      </w:r>
      <w:r w:rsidR="006972A0" w:rsidRPr="00A14488">
        <w:rPr>
          <w:rFonts w:ascii="Calibri" w:hAnsi="Calibri" w:cs="Calibri"/>
          <w:sz w:val="24"/>
          <w:szCs w:val="32"/>
        </w:rPr>
        <w:t>O</w:t>
      </w:r>
      <w:r w:rsidR="00E62F5E" w:rsidRPr="00A14488">
        <w:rPr>
          <w:rFonts w:ascii="Calibri" w:hAnsi="Calibri" w:cs="Calibri"/>
          <w:sz w:val="24"/>
          <w:szCs w:val="32"/>
        </w:rPr>
        <w:t>ffice</w:t>
      </w:r>
      <w:r w:rsidR="006972A0" w:rsidRPr="00A14488">
        <w:rPr>
          <w:rFonts w:ascii="Calibri" w:hAnsi="Calibri" w:cs="Calibri"/>
          <w:sz w:val="24"/>
          <w:szCs w:val="32"/>
        </w:rPr>
        <w:t>)</w:t>
      </w:r>
      <w:r w:rsidR="00E62F5E" w:rsidRPr="00A14488">
        <w:rPr>
          <w:rFonts w:ascii="Calibri" w:hAnsi="Calibri" w:cs="Calibri"/>
          <w:sz w:val="24"/>
          <w:szCs w:val="32"/>
        </w:rPr>
        <w:t xml:space="preserve"> has established </w:t>
      </w:r>
      <w:r w:rsidR="0087020D" w:rsidRPr="00A14488">
        <w:rPr>
          <w:rFonts w:ascii="Calibri" w:hAnsi="Calibri" w:cs="Calibri"/>
          <w:sz w:val="24"/>
          <w:szCs w:val="32"/>
        </w:rPr>
        <w:t xml:space="preserve">four </w:t>
      </w:r>
      <w:r w:rsidR="008350C1" w:rsidRPr="00A14488">
        <w:rPr>
          <w:rFonts w:ascii="Calibri" w:hAnsi="Calibri" w:cs="Calibri"/>
          <w:sz w:val="24"/>
          <w:szCs w:val="32"/>
        </w:rPr>
        <w:t>Quarterly</w:t>
      </w:r>
      <w:r w:rsidR="0012140E" w:rsidRPr="00A14488">
        <w:rPr>
          <w:rFonts w:ascii="Calibri" w:hAnsi="Calibri" w:cs="Calibri"/>
          <w:sz w:val="24"/>
          <w:szCs w:val="32"/>
        </w:rPr>
        <w:t xml:space="preserve"> Society </w:t>
      </w:r>
      <w:r w:rsidR="00C26651" w:rsidRPr="00A14488">
        <w:rPr>
          <w:rFonts w:ascii="Calibri" w:hAnsi="Calibri" w:cs="Calibri"/>
          <w:sz w:val="24"/>
          <w:szCs w:val="32"/>
        </w:rPr>
        <w:t>membership</w:t>
      </w:r>
      <w:r w:rsidR="00BA5AC9" w:rsidRPr="00A14488">
        <w:rPr>
          <w:rFonts w:ascii="Calibri" w:hAnsi="Calibri" w:cs="Calibri"/>
          <w:sz w:val="24"/>
          <w:szCs w:val="32"/>
        </w:rPr>
        <w:t xml:space="preserve"> </w:t>
      </w:r>
      <w:r w:rsidR="0012140E" w:rsidRPr="00A14488">
        <w:rPr>
          <w:rFonts w:ascii="Calibri" w:hAnsi="Calibri" w:cs="Calibri"/>
          <w:sz w:val="24"/>
          <w:szCs w:val="32"/>
        </w:rPr>
        <w:t xml:space="preserve">audits. </w:t>
      </w:r>
      <w:r w:rsidR="00B335CA" w:rsidRPr="00A14488">
        <w:rPr>
          <w:rFonts w:ascii="Calibri" w:hAnsi="Calibri" w:cs="Calibri"/>
          <w:sz w:val="24"/>
          <w:szCs w:val="32"/>
        </w:rPr>
        <w:t xml:space="preserve">The data sent to Plymouth will be in the form of two spreadsheets. </w:t>
      </w:r>
      <w:r w:rsidR="0087020D" w:rsidRPr="00A14488">
        <w:rPr>
          <w:rFonts w:ascii="Calibri" w:hAnsi="Calibri" w:cs="Calibri"/>
          <w:sz w:val="24"/>
          <w:szCs w:val="32"/>
        </w:rPr>
        <w:t xml:space="preserve">The first:  a roster of </w:t>
      </w:r>
      <w:r w:rsidR="000C16AE" w:rsidRPr="00A14488">
        <w:rPr>
          <w:rFonts w:ascii="Calibri" w:hAnsi="Calibri" w:cs="Calibri"/>
          <w:sz w:val="24"/>
          <w:szCs w:val="32"/>
        </w:rPr>
        <w:t>(</w:t>
      </w:r>
      <w:r w:rsidR="0087020D" w:rsidRPr="00A14488">
        <w:rPr>
          <w:rFonts w:ascii="Calibri" w:hAnsi="Calibri" w:cs="Calibri"/>
          <w:sz w:val="24"/>
          <w:szCs w:val="32"/>
        </w:rPr>
        <w:t>Tennessee</w:t>
      </w:r>
      <w:r w:rsidR="000C16AE" w:rsidRPr="00A14488">
        <w:rPr>
          <w:rFonts w:ascii="Calibri" w:hAnsi="Calibri" w:cs="Calibri"/>
          <w:sz w:val="24"/>
          <w:szCs w:val="32"/>
        </w:rPr>
        <w:t>)</w:t>
      </w:r>
      <w:r w:rsidR="0087020D" w:rsidRPr="00A14488">
        <w:rPr>
          <w:rFonts w:ascii="Calibri" w:hAnsi="Calibri" w:cs="Calibri"/>
          <w:sz w:val="24"/>
          <w:szCs w:val="32"/>
        </w:rPr>
        <w:t xml:space="preserve"> State members including their GS#, TN#, </w:t>
      </w:r>
      <w:proofErr w:type="gramStart"/>
      <w:r w:rsidR="0087020D" w:rsidRPr="00A14488">
        <w:rPr>
          <w:rFonts w:ascii="Calibri" w:hAnsi="Calibri" w:cs="Calibri"/>
          <w:sz w:val="24"/>
          <w:szCs w:val="32"/>
        </w:rPr>
        <w:t>First</w:t>
      </w:r>
      <w:proofErr w:type="gramEnd"/>
      <w:r w:rsidR="0087020D" w:rsidRPr="00A14488">
        <w:rPr>
          <w:rFonts w:ascii="Calibri" w:hAnsi="Calibri" w:cs="Calibri"/>
          <w:sz w:val="24"/>
          <w:szCs w:val="32"/>
        </w:rPr>
        <w:t xml:space="preserve"> and Last Name, Regular/Life status, and key dates.  The second: a transaction count of New, Transfers-in, Transfers-out, deceased, and dropped members</w:t>
      </w:r>
      <w:r w:rsidR="006972A0" w:rsidRPr="00A14488">
        <w:rPr>
          <w:rFonts w:ascii="Calibri" w:hAnsi="Calibri" w:cs="Calibri"/>
          <w:sz w:val="24"/>
          <w:szCs w:val="32"/>
        </w:rPr>
        <w:t>*</w:t>
      </w:r>
      <w:r w:rsidR="0087020D" w:rsidRPr="00A14488">
        <w:rPr>
          <w:rFonts w:ascii="Calibri" w:hAnsi="Calibri" w:cs="Calibri"/>
          <w:sz w:val="24"/>
          <w:szCs w:val="32"/>
        </w:rPr>
        <w:t xml:space="preserve">.  </w:t>
      </w:r>
      <w:r w:rsidR="006972A0" w:rsidRPr="00A14488">
        <w:rPr>
          <w:rFonts w:ascii="Calibri" w:hAnsi="Calibri" w:cs="Calibri"/>
          <w:sz w:val="24"/>
          <w:szCs w:val="32"/>
        </w:rPr>
        <w:t>Each transaction will include: GS#, TN#, First and Last Name, and key dates.  *</w:t>
      </w:r>
      <w:r w:rsidR="0087020D" w:rsidRPr="00A14488">
        <w:rPr>
          <w:rFonts w:ascii="Calibri" w:hAnsi="Calibri" w:cs="Calibri"/>
          <w:sz w:val="24"/>
          <w:szCs w:val="32"/>
        </w:rPr>
        <w:t xml:space="preserve">Life and Junior member counts </w:t>
      </w:r>
      <w:r w:rsidR="006972A0" w:rsidRPr="00A14488">
        <w:rPr>
          <w:rFonts w:ascii="Calibri" w:hAnsi="Calibri" w:cs="Calibri"/>
          <w:sz w:val="24"/>
          <w:szCs w:val="32"/>
        </w:rPr>
        <w:t>if applicable</w:t>
      </w:r>
      <w:r w:rsidR="0087020D" w:rsidRPr="00A14488">
        <w:rPr>
          <w:rFonts w:ascii="Calibri" w:hAnsi="Calibri" w:cs="Calibri"/>
          <w:sz w:val="24"/>
          <w:szCs w:val="32"/>
        </w:rPr>
        <w:t>.</w:t>
      </w:r>
      <w:r w:rsidR="006972A0" w:rsidRPr="00A14488">
        <w:rPr>
          <w:rFonts w:ascii="Calibri" w:hAnsi="Calibri" w:cs="Calibri"/>
          <w:sz w:val="24"/>
          <w:szCs w:val="32"/>
        </w:rPr>
        <w:br/>
        <w:t>To begin each audit, Plymouth will send two spreadsheets containing the same categories, filled with their data</w:t>
      </w:r>
      <w:r w:rsidR="00FE7D93">
        <w:rPr>
          <w:rFonts w:ascii="Calibri" w:hAnsi="Calibri" w:cs="Calibri"/>
          <w:sz w:val="24"/>
          <w:szCs w:val="32"/>
        </w:rPr>
        <w:t>.</w:t>
      </w:r>
    </w:p>
    <w:p w:rsidR="0012140E" w:rsidRPr="00A14488" w:rsidRDefault="000C16AE" w:rsidP="00780BD8">
      <w:pPr>
        <w:autoSpaceDE w:val="0"/>
        <w:autoSpaceDN w:val="0"/>
        <w:adjustRightInd w:val="0"/>
        <w:rPr>
          <w:rFonts w:ascii="Calibri" w:hAnsi="Calibri" w:cs="Calibri"/>
          <w:sz w:val="24"/>
          <w:szCs w:val="32"/>
        </w:rPr>
      </w:pPr>
      <w:r w:rsidRPr="00A14488">
        <w:rPr>
          <w:rFonts w:ascii="Calibri" w:hAnsi="Calibri" w:cs="Calibri"/>
          <w:sz w:val="24"/>
          <w:szCs w:val="32"/>
          <w:u w:val="single"/>
        </w:rPr>
        <w:t>Reporting dates</w:t>
      </w:r>
      <w:r w:rsidRPr="00A14488">
        <w:rPr>
          <w:rFonts w:ascii="Calibri" w:hAnsi="Calibri" w:cs="Calibri"/>
          <w:sz w:val="24"/>
          <w:szCs w:val="32"/>
        </w:rPr>
        <w:t xml:space="preserve">:  </w:t>
      </w:r>
      <w:r w:rsidRPr="00A14488">
        <w:rPr>
          <w:rFonts w:ascii="Calibri" w:hAnsi="Calibri" w:cs="Calibri"/>
          <w:sz w:val="24"/>
          <w:szCs w:val="32"/>
        </w:rPr>
        <w:br/>
      </w:r>
      <w:r w:rsidR="00E62F5E" w:rsidRPr="00A14488">
        <w:rPr>
          <w:rFonts w:ascii="Calibri" w:hAnsi="Calibri" w:cs="Calibri"/>
          <w:sz w:val="24"/>
          <w:szCs w:val="32"/>
        </w:rPr>
        <w:t xml:space="preserve">The </w:t>
      </w:r>
      <w:r w:rsidR="008350C1" w:rsidRPr="00A14488">
        <w:rPr>
          <w:rFonts w:ascii="Calibri" w:hAnsi="Calibri" w:cs="Calibri"/>
          <w:sz w:val="24"/>
          <w:szCs w:val="32"/>
        </w:rPr>
        <w:t>third quarter</w:t>
      </w:r>
      <w:r w:rsidR="00E62F5E" w:rsidRPr="00A14488">
        <w:rPr>
          <w:rFonts w:ascii="Calibri" w:hAnsi="Calibri" w:cs="Calibri"/>
          <w:sz w:val="24"/>
          <w:szCs w:val="32"/>
        </w:rPr>
        <w:t xml:space="preserve"> audit </w:t>
      </w:r>
      <w:r w:rsidR="0086326F" w:rsidRPr="00A14488">
        <w:rPr>
          <w:rFonts w:ascii="Calibri" w:hAnsi="Calibri" w:cs="Calibri"/>
          <w:sz w:val="24"/>
          <w:szCs w:val="32"/>
        </w:rPr>
        <w:t>is</w:t>
      </w:r>
      <w:r w:rsidR="00E62F5E" w:rsidRPr="00A14488">
        <w:rPr>
          <w:rFonts w:ascii="Calibri" w:hAnsi="Calibri" w:cs="Calibri"/>
          <w:sz w:val="24"/>
          <w:szCs w:val="32"/>
        </w:rPr>
        <w:t xml:space="preserve"> due before November 1</w:t>
      </w:r>
      <w:r w:rsidR="00E62F5E" w:rsidRPr="00A14488">
        <w:rPr>
          <w:rFonts w:ascii="Calibri" w:hAnsi="Calibri" w:cs="Calibri"/>
          <w:sz w:val="24"/>
          <w:szCs w:val="32"/>
          <w:vertAlign w:val="superscript"/>
        </w:rPr>
        <w:t>st</w:t>
      </w:r>
      <w:r w:rsidR="00E62F5E" w:rsidRPr="00A14488">
        <w:rPr>
          <w:rFonts w:ascii="Calibri" w:hAnsi="Calibri" w:cs="Calibri"/>
          <w:sz w:val="24"/>
          <w:szCs w:val="32"/>
        </w:rPr>
        <w:t xml:space="preserve"> of the current year.</w:t>
      </w:r>
      <w:r w:rsidR="008350C1" w:rsidRPr="00A14488">
        <w:rPr>
          <w:rFonts w:ascii="Calibri" w:hAnsi="Calibri" w:cs="Calibri"/>
          <w:sz w:val="24"/>
          <w:szCs w:val="32"/>
        </w:rPr>
        <w:t xml:space="preserve"> Counts </w:t>
      </w:r>
      <w:r w:rsidR="000B146B" w:rsidRPr="00A14488">
        <w:rPr>
          <w:rFonts w:ascii="Calibri" w:hAnsi="Calibri" w:cs="Calibri"/>
          <w:sz w:val="24"/>
          <w:szCs w:val="32"/>
        </w:rPr>
        <w:t>will be</w:t>
      </w:r>
      <w:r w:rsidR="008350C1" w:rsidRPr="00A14488">
        <w:rPr>
          <w:rFonts w:ascii="Calibri" w:hAnsi="Calibri" w:cs="Calibri"/>
          <w:sz w:val="24"/>
          <w:szCs w:val="32"/>
        </w:rPr>
        <w:t xml:space="preserve"> as of October 31</w:t>
      </w:r>
      <w:r w:rsidR="008350C1" w:rsidRPr="00A14488">
        <w:rPr>
          <w:rFonts w:ascii="Calibri" w:hAnsi="Calibri" w:cs="Calibri"/>
          <w:sz w:val="24"/>
          <w:szCs w:val="32"/>
          <w:vertAlign w:val="superscript"/>
        </w:rPr>
        <w:t>st</w:t>
      </w:r>
      <w:r w:rsidR="008350C1" w:rsidRPr="00A14488">
        <w:rPr>
          <w:rFonts w:ascii="Calibri" w:hAnsi="Calibri" w:cs="Calibri"/>
          <w:sz w:val="24"/>
          <w:szCs w:val="32"/>
        </w:rPr>
        <w:t xml:space="preserve">. </w:t>
      </w:r>
      <w:r w:rsidRPr="00A14488">
        <w:rPr>
          <w:rFonts w:ascii="Calibri" w:hAnsi="Calibri" w:cs="Calibri"/>
          <w:sz w:val="24"/>
          <w:szCs w:val="32"/>
        </w:rPr>
        <w:br/>
      </w:r>
      <w:r w:rsidR="008350C1" w:rsidRPr="00A14488">
        <w:rPr>
          <w:rFonts w:ascii="Calibri" w:hAnsi="Calibri" w:cs="Calibri"/>
          <w:sz w:val="24"/>
          <w:szCs w:val="32"/>
        </w:rPr>
        <w:t xml:space="preserve"> </w:t>
      </w:r>
      <w:r w:rsidRPr="00A14488">
        <w:rPr>
          <w:rFonts w:ascii="Calibri" w:hAnsi="Calibri" w:cs="Calibri"/>
          <w:sz w:val="24"/>
          <w:szCs w:val="32"/>
        </w:rPr>
        <w:br/>
      </w:r>
      <w:proofErr w:type="gramStart"/>
      <w:r w:rsidR="00E62F5E" w:rsidRPr="00A14488">
        <w:rPr>
          <w:rFonts w:ascii="Calibri" w:hAnsi="Calibri" w:cs="Calibri"/>
          <w:sz w:val="24"/>
          <w:szCs w:val="32"/>
        </w:rPr>
        <w:t>The</w:t>
      </w:r>
      <w:proofErr w:type="gramEnd"/>
      <w:r w:rsidR="00E62F5E" w:rsidRPr="00A14488">
        <w:rPr>
          <w:rFonts w:ascii="Calibri" w:hAnsi="Calibri" w:cs="Calibri"/>
          <w:sz w:val="24"/>
          <w:szCs w:val="32"/>
        </w:rPr>
        <w:t xml:space="preserve"> </w:t>
      </w:r>
      <w:r w:rsidR="008350C1" w:rsidRPr="00A14488">
        <w:rPr>
          <w:rFonts w:ascii="Calibri" w:hAnsi="Calibri" w:cs="Calibri"/>
          <w:sz w:val="24"/>
          <w:szCs w:val="32"/>
        </w:rPr>
        <w:t>fourth quarter audit</w:t>
      </w:r>
      <w:r w:rsidR="00E62F5E" w:rsidRPr="00A14488">
        <w:rPr>
          <w:rFonts w:ascii="Calibri" w:hAnsi="Calibri" w:cs="Calibri"/>
          <w:sz w:val="24"/>
          <w:szCs w:val="32"/>
        </w:rPr>
        <w:t xml:space="preserve"> is due before February 1</w:t>
      </w:r>
      <w:r w:rsidR="00E62F5E" w:rsidRPr="00A14488">
        <w:rPr>
          <w:rFonts w:ascii="Calibri" w:hAnsi="Calibri" w:cs="Calibri"/>
          <w:sz w:val="24"/>
          <w:szCs w:val="32"/>
          <w:vertAlign w:val="superscript"/>
        </w:rPr>
        <w:t>st</w:t>
      </w:r>
      <w:r w:rsidR="00E62F5E" w:rsidRPr="00A14488">
        <w:rPr>
          <w:rFonts w:ascii="Calibri" w:hAnsi="Calibri" w:cs="Calibri"/>
          <w:sz w:val="24"/>
          <w:szCs w:val="32"/>
        </w:rPr>
        <w:t xml:space="preserve"> of the next calendar year, reflecting the </w:t>
      </w:r>
      <w:r w:rsidRPr="00A14488">
        <w:rPr>
          <w:rFonts w:ascii="Calibri" w:hAnsi="Calibri" w:cs="Calibri"/>
          <w:sz w:val="24"/>
          <w:szCs w:val="32"/>
        </w:rPr>
        <w:t>FINAL YEAR END</w:t>
      </w:r>
      <w:r w:rsidR="00E62F5E" w:rsidRPr="00A14488">
        <w:rPr>
          <w:rFonts w:ascii="Calibri" w:hAnsi="Calibri" w:cs="Calibri"/>
          <w:sz w:val="24"/>
          <w:szCs w:val="32"/>
        </w:rPr>
        <w:t xml:space="preserve"> counts </w:t>
      </w:r>
      <w:r w:rsidR="00DC699E">
        <w:rPr>
          <w:rFonts w:ascii="Calibri" w:hAnsi="Calibri" w:cs="Calibri"/>
          <w:sz w:val="24"/>
          <w:szCs w:val="32"/>
        </w:rPr>
        <w:t xml:space="preserve">as of December 31. </w:t>
      </w:r>
      <w:r w:rsidR="00DC699E">
        <w:rPr>
          <w:rFonts w:ascii="Calibri" w:hAnsi="Calibri" w:cs="Calibri"/>
          <w:sz w:val="24"/>
          <w:szCs w:val="32"/>
        </w:rPr>
        <w:br/>
      </w:r>
      <w:r w:rsidR="000B146B" w:rsidRPr="00A14488">
        <w:rPr>
          <w:rFonts w:ascii="Calibri" w:hAnsi="Calibri" w:cs="Calibri"/>
          <w:sz w:val="24"/>
          <w:szCs w:val="32"/>
        </w:rPr>
        <w:br/>
        <w:t xml:space="preserve">We assume the </w:t>
      </w:r>
      <w:r w:rsidR="00954F02" w:rsidRPr="00A14488">
        <w:rPr>
          <w:rFonts w:ascii="Calibri" w:hAnsi="Calibri" w:cs="Calibri"/>
          <w:sz w:val="24"/>
          <w:szCs w:val="32"/>
        </w:rPr>
        <w:t>first and second</w:t>
      </w:r>
      <w:r w:rsidR="000B146B" w:rsidRPr="00A14488">
        <w:rPr>
          <w:rFonts w:ascii="Calibri" w:hAnsi="Calibri" w:cs="Calibri"/>
          <w:sz w:val="24"/>
          <w:szCs w:val="32"/>
        </w:rPr>
        <w:t xml:space="preserve"> quarterly audits will be due before May </w:t>
      </w:r>
      <w:r w:rsidR="008A5160" w:rsidRPr="00A14488">
        <w:rPr>
          <w:rFonts w:ascii="Calibri" w:hAnsi="Calibri" w:cs="Calibri"/>
          <w:sz w:val="24"/>
          <w:szCs w:val="32"/>
        </w:rPr>
        <w:t>1</w:t>
      </w:r>
      <w:r w:rsidR="008A5160" w:rsidRPr="00A14488">
        <w:rPr>
          <w:rFonts w:ascii="Calibri" w:hAnsi="Calibri" w:cs="Calibri"/>
          <w:sz w:val="24"/>
          <w:szCs w:val="32"/>
          <w:vertAlign w:val="superscript"/>
        </w:rPr>
        <w:t>st</w:t>
      </w:r>
      <w:r w:rsidR="008A5160" w:rsidRPr="00A14488">
        <w:rPr>
          <w:rFonts w:ascii="Calibri" w:hAnsi="Calibri" w:cs="Calibri"/>
          <w:sz w:val="24"/>
          <w:szCs w:val="32"/>
        </w:rPr>
        <w:t xml:space="preserve"> </w:t>
      </w:r>
      <w:r w:rsidR="000B146B" w:rsidRPr="00A14488">
        <w:rPr>
          <w:rFonts w:ascii="Calibri" w:hAnsi="Calibri" w:cs="Calibri"/>
          <w:sz w:val="24"/>
          <w:szCs w:val="32"/>
        </w:rPr>
        <w:t xml:space="preserve">and </w:t>
      </w:r>
      <w:r w:rsidR="00954F02" w:rsidRPr="00A14488">
        <w:rPr>
          <w:rFonts w:ascii="Calibri" w:hAnsi="Calibri" w:cs="Calibri"/>
          <w:sz w:val="24"/>
          <w:szCs w:val="32"/>
        </w:rPr>
        <w:t>August 1</w:t>
      </w:r>
      <w:r w:rsidR="00954F02" w:rsidRPr="00A14488">
        <w:rPr>
          <w:rFonts w:ascii="Calibri" w:hAnsi="Calibri" w:cs="Calibri"/>
          <w:sz w:val="24"/>
          <w:szCs w:val="32"/>
          <w:vertAlign w:val="superscript"/>
        </w:rPr>
        <w:t>st</w:t>
      </w:r>
      <w:r w:rsidR="0012140E" w:rsidRPr="00A14488">
        <w:rPr>
          <w:rFonts w:ascii="Calibri" w:hAnsi="Calibri" w:cs="Calibri"/>
          <w:sz w:val="24"/>
          <w:szCs w:val="32"/>
        </w:rPr>
        <w:t>.</w:t>
      </w:r>
    </w:p>
    <w:p w:rsidR="00FE7D93" w:rsidRDefault="006E06C0" w:rsidP="00DC699E">
      <w:pPr>
        <w:autoSpaceDE w:val="0"/>
        <w:autoSpaceDN w:val="0"/>
        <w:adjustRightInd w:val="0"/>
        <w:rPr>
          <w:rFonts w:ascii="Calibri" w:hAnsi="Calibri" w:cs="Calibri"/>
          <w:sz w:val="24"/>
          <w:szCs w:val="32"/>
          <w:u w:val="single"/>
        </w:rPr>
      </w:pPr>
      <w:r w:rsidRPr="00A14488">
        <w:rPr>
          <w:rFonts w:ascii="Calibri" w:hAnsi="Calibri" w:cs="Calibri"/>
          <w:sz w:val="24"/>
          <w:szCs w:val="32"/>
          <w:u w:val="single"/>
        </w:rPr>
        <w:t>U</w:t>
      </w:r>
      <w:r w:rsidR="00EA33E9" w:rsidRPr="00A14488">
        <w:rPr>
          <w:rFonts w:ascii="Calibri" w:hAnsi="Calibri" w:cs="Calibri"/>
          <w:sz w:val="24"/>
          <w:szCs w:val="32"/>
          <w:u w:val="single"/>
        </w:rPr>
        <w:t>se of tax exempt status</w:t>
      </w:r>
      <w:r w:rsidRPr="00A14488">
        <w:rPr>
          <w:rFonts w:ascii="Calibri" w:hAnsi="Calibri" w:cs="Calibri"/>
          <w:sz w:val="24"/>
          <w:szCs w:val="32"/>
          <w:u w:val="single"/>
        </w:rPr>
        <w:t>, gifts and donations</w:t>
      </w:r>
      <w:r w:rsidR="00FE7D93">
        <w:rPr>
          <w:rFonts w:ascii="Calibri" w:hAnsi="Calibri" w:cs="Calibri"/>
          <w:sz w:val="24"/>
          <w:szCs w:val="32"/>
          <w:u w:val="single"/>
        </w:rPr>
        <w:br/>
      </w:r>
      <w:r w:rsidR="00EA33E9" w:rsidRPr="00A14488">
        <w:rPr>
          <w:rFonts w:ascii="Calibri" w:hAnsi="Calibri" w:cs="Calibri"/>
          <w:sz w:val="24"/>
          <w:szCs w:val="32"/>
        </w:rPr>
        <w:t xml:space="preserve">An EIN number will be given to those officers needing to purchase tax exempt supplies, services and society related </w:t>
      </w:r>
      <w:r w:rsidR="0048608E" w:rsidRPr="00A14488">
        <w:rPr>
          <w:rFonts w:ascii="Calibri" w:hAnsi="Calibri" w:cs="Calibri"/>
          <w:sz w:val="24"/>
          <w:szCs w:val="32"/>
        </w:rPr>
        <w:t>expenditures</w:t>
      </w:r>
      <w:r w:rsidR="004579F4" w:rsidRPr="00A14488">
        <w:rPr>
          <w:rFonts w:ascii="Calibri" w:hAnsi="Calibri" w:cs="Calibri"/>
          <w:sz w:val="24"/>
          <w:szCs w:val="32"/>
        </w:rPr>
        <w:t xml:space="preserve">. </w:t>
      </w:r>
      <w:r w:rsidR="00EF1F3E" w:rsidRPr="00A14488">
        <w:rPr>
          <w:rFonts w:ascii="Calibri" w:hAnsi="Calibri" w:cs="Calibri"/>
          <w:sz w:val="24"/>
          <w:szCs w:val="32"/>
        </w:rPr>
        <w:t>(</w:t>
      </w:r>
      <w:r w:rsidR="004579F4" w:rsidRPr="00A14488">
        <w:rPr>
          <w:rFonts w:ascii="Calibri" w:hAnsi="Calibri" w:cs="Calibri"/>
          <w:sz w:val="24"/>
          <w:szCs w:val="32"/>
        </w:rPr>
        <w:t xml:space="preserve">Example: </w:t>
      </w:r>
      <w:r w:rsidR="004C7CD5" w:rsidRPr="00A14488">
        <w:rPr>
          <w:rFonts w:ascii="Calibri" w:hAnsi="Calibri" w:cs="Calibri"/>
          <w:sz w:val="24"/>
          <w:szCs w:val="32"/>
        </w:rPr>
        <w:t>a</w:t>
      </w:r>
      <w:r w:rsidR="004579F4" w:rsidRPr="00A14488">
        <w:rPr>
          <w:rFonts w:ascii="Calibri" w:hAnsi="Calibri" w:cs="Calibri"/>
          <w:sz w:val="24"/>
          <w:szCs w:val="32"/>
        </w:rPr>
        <w:t xml:space="preserve"> </w:t>
      </w:r>
      <w:r w:rsidR="00EF1F3E" w:rsidRPr="00A14488">
        <w:rPr>
          <w:rFonts w:ascii="Calibri" w:hAnsi="Calibri" w:cs="Calibri"/>
          <w:sz w:val="24"/>
          <w:szCs w:val="32"/>
        </w:rPr>
        <w:t>speaker’s</w:t>
      </w:r>
      <w:r w:rsidR="004579F4" w:rsidRPr="00A14488">
        <w:rPr>
          <w:rFonts w:ascii="Calibri" w:hAnsi="Calibri" w:cs="Calibri"/>
          <w:sz w:val="24"/>
          <w:szCs w:val="32"/>
        </w:rPr>
        <w:t xml:space="preserve"> gift.</w:t>
      </w:r>
      <w:r w:rsidR="00EF1F3E" w:rsidRPr="00A14488">
        <w:rPr>
          <w:rFonts w:ascii="Calibri" w:hAnsi="Calibri" w:cs="Calibri"/>
          <w:sz w:val="24"/>
          <w:szCs w:val="32"/>
        </w:rPr>
        <w:t>)  Those wishing to donate/contribute money to the society must sign an agreement stating, “No gifts or Services were provided in exchange for this contribution”.</w:t>
      </w:r>
      <w:r w:rsidR="003009C9" w:rsidRPr="00A14488">
        <w:rPr>
          <w:rFonts w:ascii="Calibri" w:hAnsi="Calibri" w:cs="Calibri"/>
          <w:sz w:val="24"/>
          <w:szCs w:val="32"/>
        </w:rPr>
        <w:br/>
      </w:r>
    </w:p>
    <w:p w:rsidR="009646ED" w:rsidRPr="00FE7D93" w:rsidRDefault="009646ED" w:rsidP="00FE7D93">
      <w:pPr>
        <w:autoSpaceDE w:val="0"/>
        <w:autoSpaceDN w:val="0"/>
        <w:adjustRightInd w:val="0"/>
        <w:rPr>
          <w:rFonts w:ascii="Calibri" w:hAnsi="Calibri" w:cs="Calibri"/>
          <w:sz w:val="24"/>
          <w:szCs w:val="32"/>
          <w:u w:val="single"/>
        </w:rPr>
      </w:pPr>
      <w:proofErr w:type="gramStart"/>
      <w:r w:rsidRPr="00A14488">
        <w:rPr>
          <w:rFonts w:ascii="Calibri" w:hAnsi="Calibri" w:cs="Calibri"/>
          <w:sz w:val="24"/>
          <w:szCs w:val="32"/>
          <w:u w:val="single"/>
        </w:rPr>
        <w:t>Future BOA and General Meeting dates</w:t>
      </w:r>
      <w:r w:rsidR="00FE7D93">
        <w:rPr>
          <w:rFonts w:ascii="Calibri" w:hAnsi="Calibri" w:cs="Calibri"/>
          <w:sz w:val="24"/>
          <w:szCs w:val="32"/>
          <w:u w:val="single"/>
        </w:rPr>
        <w:br/>
      </w:r>
      <w:r w:rsidRPr="00A14488">
        <w:rPr>
          <w:rFonts w:ascii="Calibri" w:hAnsi="Calibri" w:cs="Calibri"/>
          <w:sz w:val="24"/>
          <w:szCs w:val="32"/>
        </w:rPr>
        <w:t>The Spring BOA meeting will be held on Saturday, March 18</w:t>
      </w:r>
      <w:r w:rsidRPr="00A14488">
        <w:rPr>
          <w:rFonts w:ascii="Calibri" w:hAnsi="Calibri" w:cs="Calibri"/>
          <w:sz w:val="24"/>
          <w:szCs w:val="32"/>
          <w:vertAlign w:val="superscript"/>
        </w:rPr>
        <w:t>th</w:t>
      </w:r>
      <w:r w:rsidRPr="00A14488">
        <w:rPr>
          <w:rFonts w:ascii="Calibri" w:hAnsi="Calibri" w:cs="Calibri"/>
          <w:sz w:val="24"/>
          <w:szCs w:val="32"/>
        </w:rPr>
        <w:t>.</w:t>
      </w:r>
      <w:proofErr w:type="gramEnd"/>
      <w:r w:rsidRPr="00A14488">
        <w:rPr>
          <w:rFonts w:ascii="Calibri" w:hAnsi="Calibri" w:cs="Calibri"/>
          <w:sz w:val="24"/>
          <w:szCs w:val="32"/>
        </w:rPr>
        <w:br/>
        <w:t>The Spring Regular meeting and luncheon will be held on April 15</w:t>
      </w:r>
      <w:r w:rsidRPr="00A14488">
        <w:rPr>
          <w:rFonts w:ascii="Calibri" w:hAnsi="Calibri" w:cs="Calibri"/>
          <w:sz w:val="24"/>
          <w:szCs w:val="32"/>
          <w:vertAlign w:val="superscript"/>
        </w:rPr>
        <w:t>th</w:t>
      </w:r>
      <w:r w:rsidRPr="00A14488">
        <w:rPr>
          <w:rFonts w:ascii="Calibri" w:hAnsi="Calibri" w:cs="Calibri"/>
          <w:sz w:val="24"/>
          <w:szCs w:val="32"/>
        </w:rPr>
        <w:t>.</w:t>
      </w:r>
      <w:r w:rsidR="00EF1582" w:rsidRPr="00A14488">
        <w:rPr>
          <w:rFonts w:ascii="Calibri" w:hAnsi="Calibri" w:cs="Calibri"/>
          <w:sz w:val="24"/>
          <w:szCs w:val="32"/>
        </w:rPr>
        <w:br/>
        <w:t>Dates are tentative and subject to change.</w:t>
      </w:r>
      <w:r w:rsidR="003009C9" w:rsidRPr="00A14488">
        <w:rPr>
          <w:rFonts w:ascii="Calibri" w:hAnsi="Calibri" w:cs="Calibri"/>
          <w:sz w:val="24"/>
          <w:szCs w:val="32"/>
        </w:rPr>
        <w:br/>
      </w:r>
    </w:p>
    <w:p w:rsidR="004E1D88" w:rsidRPr="00FE7D93" w:rsidRDefault="00263A2D" w:rsidP="00FE7D93">
      <w:pPr>
        <w:autoSpaceDE w:val="0"/>
        <w:autoSpaceDN w:val="0"/>
        <w:adjustRightInd w:val="0"/>
        <w:rPr>
          <w:rFonts w:ascii="Calibri" w:hAnsi="Calibri" w:cs="Calibri"/>
          <w:sz w:val="24"/>
          <w:szCs w:val="32"/>
          <w:u w:val="single"/>
        </w:rPr>
      </w:pPr>
      <w:r>
        <w:rPr>
          <w:rFonts w:ascii="Calibri" w:hAnsi="Calibri" w:cs="Calibri"/>
          <w:sz w:val="24"/>
          <w:szCs w:val="32"/>
          <w:u w:val="single"/>
        </w:rPr>
        <w:lastRenderedPageBreak/>
        <w:br/>
      </w:r>
      <w:r w:rsidR="00CE63AE" w:rsidRPr="00263A2D">
        <w:rPr>
          <w:rFonts w:ascii="Calibri" w:hAnsi="Calibri" w:cs="Calibri"/>
          <w:sz w:val="24"/>
          <w:szCs w:val="32"/>
        </w:rPr>
        <w:fldChar w:fldCharType="begin"/>
      </w:r>
      <w:r w:rsidRPr="00263A2D">
        <w:rPr>
          <w:rFonts w:ascii="Calibri" w:hAnsi="Calibri" w:cs="Calibri"/>
          <w:sz w:val="24"/>
          <w:szCs w:val="32"/>
        </w:rPr>
        <w:instrText xml:space="preserve"> PAGE   \* MERGEFORMAT </w:instrText>
      </w:r>
      <w:r w:rsidR="00CE63AE" w:rsidRPr="00263A2D">
        <w:rPr>
          <w:rFonts w:ascii="Calibri" w:hAnsi="Calibri" w:cs="Calibri"/>
          <w:sz w:val="24"/>
          <w:szCs w:val="32"/>
        </w:rPr>
        <w:fldChar w:fldCharType="separate"/>
      </w:r>
      <w:r w:rsidRPr="00263A2D">
        <w:rPr>
          <w:rFonts w:ascii="Calibri" w:hAnsi="Calibri" w:cs="Calibri"/>
          <w:noProof/>
          <w:sz w:val="24"/>
          <w:szCs w:val="32"/>
        </w:rPr>
        <w:t>3</w:t>
      </w:r>
      <w:r w:rsidR="00CE63AE" w:rsidRPr="00263A2D">
        <w:rPr>
          <w:rFonts w:ascii="Calibri" w:hAnsi="Calibri" w:cs="Calibri"/>
          <w:sz w:val="24"/>
          <w:szCs w:val="32"/>
        </w:rPr>
        <w:fldChar w:fldCharType="end"/>
      </w:r>
      <w:r>
        <w:rPr>
          <w:rFonts w:ascii="Calibri" w:hAnsi="Calibri" w:cs="Calibri"/>
          <w:sz w:val="24"/>
          <w:szCs w:val="32"/>
        </w:rPr>
        <w:t xml:space="preserve">     </w:t>
      </w:r>
      <w:r w:rsidR="007A0EB2" w:rsidRPr="00A14488">
        <w:rPr>
          <w:rFonts w:ascii="Calibri" w:hAnsi="Calibri" w:cs="Calibri"/>
          <w:sz w:val="24"/>
          <w:szCs w:val="32"/>
          <w:u w:val="single"/>
        </w:rPr>
        <w:t xml:space="preserve">Ex-officio and Advisory </w:t>
      </w:r>
      <w:proofErr w:type="spellStart"/>
      <w:r w:rsidR="007A0EB2" w:rsidRPr="00A14488">
        <w:rPr>
          <w:rFonts w:ascii="Calibri" w:hAnsi="Calibri" w:cs="Calibri"/>
          <w:sz w:val="24"/>
          <w:szCs w:val="32"/>
          <w:u w:val="single"/>
        </w:rPr>
        <w:t>Commitees</w:t>
      </w:r>
      <w:proofErr w:type="spellEnd"/>
      <w:r w:rsidR="00FE7D93">
        <w:rPr>
          <w:rFonts w:ascii="Calibri" w:hAnsi="Calibri" w:cs="Calibri"/>
          <w:sz w:val="24"/>
          <w:szCs w:val="32"/>
          <w:u w:val="single"/>
        </w:rPr>
        <w:br/>
      </w:r>
      <w:r w:rsidR="007A0EB2" w:rsidRPr="00A14488">
        <w:rPr>
          <w:rFonts w:ascii="Calibri" w:hAnsi="Calibri" w:cs="Calibri"/>
          <w:sz w:val="24"/>
          <w:szCs w:val="32"/>
        </w:rPr>
        <w:t xml:space="preserve">Discussion… The Governor may establish an advisory committee and choose members to be </w:t>
      </w:r>
      <w:r w:rsidR="00BB68E8" w:rsidRPr="00A14488">
        <w:rPr>
          <w:rFonts w:ascii="Calibri" w:hAnsi="Calibri" w:cs="Calibri"/>
          <w:sz w:val="24"/>
          <w:szCs w:val="32"/>
        </w:rPr>
        <w:t>o</w:t>
      </w:r>
      <w:r w:rsidR="007A0EB2" w:rsidRPr="00A14488">
        <w:rPr>
          <w:rFonts w:ascii="Calibri" w:hAnsi="Calibri" w:cs="Calibri"/>
          <w:sz w:val="24"/>
          <w:szCs w:val="32"/>
        </w:rPr>
        <w:t xml:space="preserve">n that committee.  </w:t>
      </w:r>
      <w:r w:rsidR="00C05B0B" w:rsidRPr="00A14488">
        <w:rPr>
          <w:rFonts w:ascii="Calibri" w:hAnsi="Calibri" w:cs="Calibri"/>
          <w:sz w:val="24"/>
          <w:szCs w:val="32"/>
        </w:rPr>
        <w:t xml:space="preserve">The Governor may establish a committee without Board approval.  </w:t>
      </w:r>
      <w:r w:rsidR="007A0EB2" w:rsidRPr="00A14488">
        <w:rPr>
          <w:rFonts w:ascii="Calibri" w:hAnsi="Calibri" w:cs="Calibri"/>
          <w:sz w:val="24"/>
          <w:szCs w:val="32"/>
        </w:rPr>
        <w:t>This would be a way to bring in past officers and current members to Board meetings</w:t>
      </w:r>
      <w:r w:rsidR="00C05B0B" w:rsidRPr="00A14488">
        <w:rPr>
          <w:rFonts w:ascii="Calibri" w:hAnsi="Calibri" w:cs="Calibri"/>
          <w:sz w:val="24"/>
          <w:szCs w:val="32"/>
        </w:rPr>
        <w:t>.</w:t>
      </w:r>
      <w:r w:rsidR="000339D8" w:rsidRPr="00A14488">
        <w:rPr>
          <w:rFonts w:ascii="Calibri" w:hAnsi="Calibri" w:cs="Calibri"/>
          <w:sz w:val="24"/>
          <w:szCs w:val="32"/>
        </w:rPr>
        <w:br/>
      </w:r>
      <w:r w:rsidRPr="00263A2D">
        <w:rPr>
          <w:rFonts w:ascii="Calibri" w:hAnsi="Calibri" w:cs="Calibri"/>
          <w:sz w:val="24"/>
          <w:szCs w:val="32"/>
        </w:rPr>
        <w:t xml:space="preserve">       </w:t>
      </w:r>
      <w:r w:rsidR="006A6822" w:rsidRPr="00A14488">
        <w:rPr>
          <w:rFonts w:ascii="Calibri" w:hAnsi="Calibri" w:cs="Calibri"/>
          <w:sz w:val="24"/>
          <w:szCs w:val="32"/>
          <w:u w:val="single"/>
        </w:rPr>
        <w:t>Fall General Society Board of Assistants Meeting – DGG Attendance</w:t>
      </w:r>
      <w:r w:rsidR="00FE7D93">
        <w:rPr>
          <w:rFonts w:ascii="Calibri" w:hAnsi="Calibri" w:cs="Calibri"/>
          <w:sz w:val="24"/>
          <w:szCs w:val="32"/>
          <w:u w:val="single"/>
        </w:rPr>
        <w:br/>
      </w:r>
      <w:r w:rsidR="009C08FC" w:rsidRPr="00A14488">
        <w:rPr>
          <w:rFonts w:ascii="Calibri" w:hAnsi="Calibri" w:cs="Calibri"/>
          <w:sz w:val="24"/>
          <w:szCs w:val="32"/>
        </w:rPr>
        <w:t xml:space="preserve">Prior to the Fall General Society Board of Assistants meeting, held in </w:t>
      </w:r>
      <w:r w:rsidR="00D051B2" w:rsidRPr="00A14488">
        <w:rPr>
          <w:rFonts w:ascii="Calibri" w:hAnsi="Calibri" w:cs="Calibri"/>
          <w:sz w:val="24"/>
          <w:szCs w:val="32"/>
        </w:rPr>
        <w:t>Minneapolis,</w:t>
      </w:r>
      <w:r w:rsidR="009C08FC" w:rsidRPr="00A14488">
        <w:rPr>
          <w:rFonts w:ascii="Calibri" w:hAnsi="Calibri" w:cs="Calibri"/>
          <w:sz w:val="24"/>
          <w:szCs w:val="32"/>
        </w:rPr>
        <w:t xml:space="preserve"> Minnesota, Karen Bauer was designated acting Deputy Governor General in place of DGG Jon Kessell</w:t>
      </w:r>
      <w:r w:rsidR="00D051B2" w:rsidRPr="00A14488">
        <w:rPr>
          <w:rFonts w:ascii="Calibri" w:hAnsi="Calibri" w:cs="Calibri"/>
          <w:sz w:val="24"/>
          <w:szCs w:val="32"/>
        </w:rPr>
        <w:t>.  Jon was unable to attend.</w:t>
      </w:r>
      <w:r w:rsidR="009C08FC" w:rsidRPr="00A14488">
        <w:rPr>
          <w:rFonts w:ascii="Calibri" w:hAnsi="Calibri" w:cs="Calibri"/>
          <w:sz w:val="24"/>
          <w:szCs w:val="32"/>
        </w:rPr>
        <w:t xml:space="preserve"> </w:t>
      </w:r>
      <w:r w:rsidR="00D051B2" w:rsidRPr="00A14488">
        <w:rPr>
          <w:rFonts w:ascii="Calibri" w:hAnsi="Calibri" w:cs="Calibri"/>
          <w:sz w:val="24"/>
          <w:szCs w:val="32"/>
        </w:rPr>
        <w:t xml:space="preserve"> </w:t>
      </w:r>
      <w:r w:rsidR="001D3F3C" w:rsidRPr="00A14488">
        <w:rPr>
          <w:rFonts w:ascii="Calibri" w:hAnsi="Calibri" w:cs="Calibri"/>
          <w:sz w:val="24"/>
          <w:szCs w:val="32"/>
        </w:rPr>
        <w:t>On</w:t>
      </w:r>
      <w:r w:rsidR="009C08FC" w:rsidRPr="00A14488">
        <w:rPr>
          <w:rFonts w:ascii="Calibri" w:hAnsi="Calibri" w:cs="Calibri"/>
          <w:sz w:val="24"/>
          <w:szCs w:val="32"/>
        </w:rPr>
        <w:t xml:space="preserve"> her </w:t>
      </w:r>
      <w:r w:rsidR="008D58D3" w:rsidRPr="00A14488">
        <w:rPr>
          <w:rFonts w:ascii="Calibri" w:hAnsi="Calibri" w:cs="Calibri"/>
          <w:sz w:val="24"/>
          <w:szCs w:val="32"/>
        </w:rPr>
        <w:t>way</w:t>
      </w:r>
      <w:r w:rsidR="009C08FC" w:rsidRPr="00A14488">
        <w:rPr>
          <w:rFonts w:ascii="Calibri" w:hAnsi="Calibri" w:cs="Calibri"/>
          <w:sz w:val="24"/>
          <w:szCs w:val="32"/>
        </w:rPr>
        <w:t xml:space="preserve"> to </w:t>
      </w:r>
      <w:r w:rsidR="001D3F3C" w:rsidRPr="00A14488">
        <w:rPr>
          <w:rFonts w:ascii="Calibri" w:hAnsi="Calibri" w:cs="Calibri"/>
          <w:sz w:val="24"/>
          <w:szCs w:val="32"/>
        </w:rPr>
        <w:t>Minneapolis Karen</w:t>
      </w:r>
      <w:r w:rsidR="009C08FC" w:rsidRPr="00A14488">
        <w:rPr>
          <w:rFonts w:ascii="Calibri" w:hAnsi="Calibri" w:cs="Calibri"/>
          <w:sz w:val="24"/>
          <w:szCs w:val="32"/>
        </w:rPr>
        <w:t xml:space="preserve"> became </w:t>
      </w:r>
      <w:r w:rsidR="001D3F3C" w:rsidRPr="00A14488">
        <w:rPr>
          <w:rFonts w:ascii="Calibri" w:hAnsi="Calibri" w:cs="Calibri"/>
          <w:sz w:val="24"/>
          <w:szCs w:val="32"/>
        </w:rPr>
        <w:t>sick and subsequently had to return home</w:t>
      </w:r>
      <w:r w:rsidR="009C08FC" w:rsidRPr="00A14488">
        <w:rPr>
          <w:rFonts w:ascii="Calibri" w:hAnsi="Calibri" w:cs="Calibri"/>
          <w:sz w:val="24"/>
          <w:szCs w:val="32"/>
        </w:rPr>
        <w:t>.</w:t>
      </w:r>
      <w:r w:rsidR="00273263" w:rsidRPr="00A14488">
        <w:rPr>
          <w:rFonts w:ascii="Calibri" w:hAnsi="Calibri" w:cs="Calibri"/>
          <w:sz w:val="24"/>
          <w:szCs w:val="32"/>
        </w:rPr>
        <w:t xml:space="preserve"> </w:t>
      </w:r>
      <w:r w:rsidR="009C08FC" w:rsidRPr="00A14488">
        <w:rPr>
          <w:rFonts w:ascii="Calibri" w:hAnsi="Calibri" w:cs="Calibri"/>
          <w:sz w:val="24"/>
          <w:szCs w:val="32"/>
        </w:rPr>
        <w:t xml:space="preserve"> </w:t>
      </w:r>
      <w:r w:rsidR="00273263" w:rsidRPr="00A14488">
        <w:rPr>
          <w:rFonts w:ascii="Calibri" w:hAnsi="Calibri" w:cs="Calibri"/>
          <w:sz w:val="24"/>
          <w:szCs w:val="32"/>
        </w:rPr>
        <w:t>Karen noted that t</w:t>
      </w:r>
      <w:r w:rsidR="008D58D3" w:rsidRPr="00A14488">
        <w:rPr>
          <w:rFonts w:ascii="Calibri" w:hAnsi="Calibri" w:cs="Calibri"/>
          <w:sz w:val="24"/>
          <w:szCs w:val="32"/>
        </w:rPr>
        <w:t>he minutes of the GBOA meeting were published on the General Society website</w:t>
      </w:r>
      <w:r w:rsidR="001D3F3C" w:rsidRPr="00A14488">
        <w:rPr>
          <w:rFonts w:ascii="Calibri" w:hAnsi="Calibri" w:cs="Calibri"/>
          <w:sz w:val="24"/>
          <w:szCs w:val="32"/>
        </w:rPr>
        <w:t xml:space="preserve"> for all</w:t>
      </w:r>
      <w:r w:rsidR="00EE1266" w:rsidRPr="00A14488">
        <w:rPr>
          <w:rFonts w:ascii="Calibri" w:hAnsi="Calibri" w:cs="Calibri"/>
          <w:sz w:val="24"/>
          <w:szCs w:val="32"/>
        </w:rPr>
        <w:t xml:space="preserve"> members to read.</w:t>
      </w:r>
    </w:p>
    <w:p w:rsidR="004C7CD5" w:rsidRPr="00FE7D93" w:rsidRDefault="00263A2D" w:rsidP="00FE7D93">
      <w:pPr>
        <w:autoSpaceDE w:val="0"/>
        <w:autoSpaceDN w:val="0"/>
        <w:adjustRightInd w:val="0"/>
        <w:rPr>
          <w:rFonts w:ascii="Calibri" w:hAnsi="Calibri" w:cs="Calibri"/>
          <w:sz w:val="24"/>
          <w:szCs w:val="32"/>
          <w:u w:val="single"/>
        </w:rPr>
      </w:pPr>
      <w:r>
        <w:rPr>
          <w:rFonts w:ascii="Calibri" w:hAnsi="Calibri" w:cs="Calibri"/>
          <w:sz w:val="24"/>
          <w:szCs w:val="32"/>
        </w:rPr>
        <w:t xml:space="preserve">      </w:t>
      </w:r>
      <w:r w:rsidR="00D051B2" w:rsidRPr="00A14488">
        <w:rPr>
          <w:rFonts w:ascii="Calibri" w:hAnsi="Calibri" w:cs="Calibri"/>
          <w:sz w:val="24"/>
          <w:szCs w:val="32"/>
          <w:u w:val="single"/>
        </w:rPr>
        <w:t>Facebook Page, Selling</w:t>
      </w:r>
      <w:r w:rsidR="004C7CD5" w:rsidRPr="00A14488">
        <w:rPr>
          <w:rFonts w:ascii="Calibri" w:hAnsi="Calibri" w:cs="Calibri"/>
          <w:sz w:val="24"/>
          <w:szCs w:val="32"/>
          <w:u w:val="single"/>
        </w:rPr>
        <w:t>,</w:t>
      </w:r>
      <w:r w:rsidR="00AB6D9B" w:rsidRPr="00A14488">
        <w:rPr>
          <w:rFonts w:ascii="Calibri" w:hAnsi="Calibri" w:cs="Calibri"/>
          <w:sz w:val="24"/>
          <w:szCs w:val="32"/>
          <w:u w:val="single"/>
        </w:rPr>
        <w:t xml:space="preserve"> </w:t>
      </w:r>
      <w:r w:rsidR="007C672D" w:rsidRPr="00A14488">
        <w:rPr>
          <w:rFonts w:ascii="Calibri" w:hAnsi="Calibri" w:cs="Calibri"/>
          <w:sz w:val="24"/>
          <w:szCs w:val="32"/>
          <w:u w:val="single"/>
        </w:rPr>
        <w:t>Fundraising</w:t>
      </w:r>
      <w:r w:rsidR="004C7CD5" w:rsidRPr="00A14488">
        <w:rPr>
          <w:rFonts w:ascii="Calibri" w:hAnsi="Calibri" w:cs="Calibri"/>
          <w:sz w:val="24"/>
          <w:szCs w:val="32"/>
          <w:u w:val="single"/>
        </w:rPr>
        <w:t xml:space="preserve"> and Donations</w:t>
      </w:r>
      <w:r w:rsidR="00FE7D93">
        <w:rPr>
          <w:rFonts w:ascii="Calibri" w:hAnsi="Calibri" w:cs="Calibri"/>
          <w:sz w:val="24"/>
          <w:szCs w:val="32"/>
          <w:u w:val="single"/>
        </w:rPr>
        <w:br/>
      </w:r>
      <w:r w:rsidR="008C7E37" w:rsidRPr="00A14488">
        <w:rPr>
          <w:rFonts w:ascii="Calibri" w:hAnsi="Calibri" w:cs="Calibri"/>
          <w:sz w:val="24"/>
          <w:szCs w:val="32"/>
        </w:rPr>
        <w:t>Karen proposed the idea of creating a second Public Facebook Page.  Currently, Karen cannot manage the private members Page.</w:t>
      </w:r>
      <w:r w:rsidR="00812257" w:rsidRPr="00A14488">
        <w:rPr>
          <w:rFonts w:ascii="Calibri" w:hAnsi="Calibri" w:cs="Calibri"/>
          <w:sz w:val="24"/>
          <w:szCs w:val="32"/>
        </w:rPr>
        <w:t xml:space="preserve">  There were no objections to her creating and managing the new Page.</w:t>
      </w:r>
      <w:r w:rsidR="00812257" w:rsidRPr="00A14488">
        <w:rPr>
          <w:rFonts w:ascii="Calibri" w:hAnsi="Calibri" w:cs="Calibri"/>
          <w:sz w:val="24"/>
          <w:szCs w:val="32"/>
        </w:rPr>
        <w:br/>
        <w:t xml:space="preserve">The subject of selling items, either on or offline was introduced as a possible way of raising money.  Dave Mensel counseled the Board on the difficulties of managing Sales Tax in conjunction with selling.  The discussion moved on to Fundraising. </w:t>
      </w:r>
      <w:r w:rsidR="000339D8" w:rsidRPr="00A14488">
        <w:rPr>
          <w:rFonts w:ascii="Calibri" w:hAnsi="Calibri" w:cs="Calibri"/>
          <w:sz w:val="24"/>
          <w:szCs w:val="32"/>
        </w:rPr>
        <w:t xml:space="preserve"> Karen requested ideas for fundraising.  Several venues were:</w:t>
      </w:r>
    </w:p>
    <w:p w:rsidR="004C7CD5" w:rsidRPr="00A14488" w:rsidRDefault="004C7CD5" w:rsidP="004C7CD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4"/>
          <w:szCs w:val="32"/>
        </w:rPr>
      </w:pPr>
      <w:r w:rsidRPr="00A14488">
        <w:rPr>
          <w:rFonts w:ascii="Calibri" w:hAnsi="Calibri" w:cs="Calibri"/>
          <w:sz w:val="24"/>
          <w:szCs w:val="32"/>
        </w:rPr>
        <w:t xml:space="preserve">Casino Party </w:t>
      </w:r>
    </w:p>
    <w:p w:rsidR="004C7CD5" w:rsidRPr="00A14488" w:rsidRDefault="004C7CD5" w:rsidP="004C7CD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4"/>
          <w:szCs w:val="32"/>
        </w:rPr>
      </w:pPr>
      <w:r w:rsidRPr="00A14488">
        <w:rPr>
          <w:rFonts w:ascii="Calibri" w:hAnsi="Calibri" w:cs="Calibri"/>
          <w:sz w:val="24"/>
          <w:szCs w:val="32"/>
        </w:rPr>
        <w:t xml:space="preserve">Fishing Tournament </w:t>
      </w:r>
    </w:p>
    <w:p w:rsidR="000339D8" w:rsidRPr="00A14488" w:rsidRDefault="004C7CD5" w:rsidP="004C7CD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4"/>
          <w:szCs w:val="32"/>
        </w:rPr>
      </w:pPr>
      <w:r w:rsidRPr="00A14488">
        <w:rPr>
          <w:rFonts w:ascii="Calibri" w:hAnsi="Calibri" w:cs="Calibri"/>
          <w:sz w:val="24"/>
          <w:szCs w:val="32"/>
        </w:rPr>
        <w:t>Golf Tournament</w:t>
      </w:r>
    </w:p>
    <w:p w:rsidR="004C7CD5" w:rsidRPr="00A14488" w:rsidRDefault="005B5A8A" w:rsidP="00FE7D93">
      <w:pPr>
        <w:autoSpaceDE w:val="0"/>
        <w:autoSpaceDN w:val="0"/>
        <w:adjustRightInd w:val="0"/>
        <w:ind w:left="360"/>
        <w:rPr>
          <w:rFonts w:ascii="Calibri" w:hAnsi="Calibri" w:cs="Calibri"/>
          <w:sz w:val="24"/>
          <w:szCs w:val="32"/>
        </w:rPr>
      </w:pPr>
      <w:r w:rsidRPr="00A14488">
        <w:rPr>
          <w:rFonts w:ascii="Calibri" w:hAnsi="Calibri" w:cs="Calibri"/>
          <w:sz w:val="24"/>
          <w:szCs w:val="32"/>
        </w:rPr>
        <w:t>Donation buttons have been incorporated into our website. It was suggested that a donation button be placed on every web page.  Jon noted that when making a donation there is an option</w:t>
      </w:r>
      <w:r w:rsidR="0054797E" w:rsidRPr="00A14488">
        <w:rPr>
          <w:rFonts w:ascii="Calibri" w:hAnsi="Calibri" w:cs="Calibri"/>
          <w:sz w:val="24"/>
          <w:szCs w:val="32"/>
        </w:rPr>
        <w:t xml:space="preserve"> </w:t>
      </w:r>
      <w:r w:rsidRPr="00A14488">
        <w:rPr>
          <w:rFonts w:ascii="Calibri" w:hAnsi="Calibri" w:cs="Calibri"/>
          <w:sz w:val="24"/>
          <w:szCs w:val="32"/>
        </w:rPr>
        <w:t xml:space="preserve">to help pay </w:t>
      </w:r>
      <w:r w:rsidR="0054797E" w:rsidRPr="00A14488">
        <w:rPr>
          <w:rFonts w:ascii="Calibri" w:hAnsi="Calibri" w:cs="Calibri"/>
          <w:sz w:val="24"/>
          <w:szCs w:val="32"/>
        </w:rPr>
        <w:t xml:space="preserve">for </w:t>
      </w:r>
      <w:r w:rsidRPr="00A14488">
        <w:rPr>
          <w:rFonts w:ascii="Calibri" w:hAnsi="Calibri" w:cs="Calibri"/>
          <w:sz w:val="24"/>
          <w:szCs w:val="32"/>
        </w:rPr>
        <w:t xml:space="preserve">the fee </w:t>
      </w:r>
      <w:r w:rsidR="0054797E" w:rsidRPr="00A14488">
        <w:rPr>
          <w:rFonts w:ascii="Calibri" w:hAnsi="Calibri" w:cs="Calibri"/>
          <w:sz w:val="24"/>
          <w:szCs w:val="32"/>
        </w:rPr>
        <w:t>PayPal</w:t>
      </w:r>
      <w:r w:rsidRPr="00A14488">
        <w:rPr>
          <w:rFonts w:ascii="Calibri" w:hAnsi="Calibri" w:cs="Calibri"/>
          <w:sz w:val="24"/>
          <w:szCs w:val="32"/>
        </w:rPr>
        <w:t xml:space="preserve"> </w:t>
      </w:r>
      <w:r w:rsidR="0054797E" w:rsidRPr="00A14488">
        <w:rPr>
          <w:rFonts w:ascii="Calibri" w:hAnsi="Calibri" w:cs="Calibri"/>
          <w:sz w:val="24"/>
          <w:szCs w:val="32"/>
        </w:rPr>
        <w:t>charges to process the donation.</w:t>
      </w:r>
    </w:p>
    <w:p w:rsidR="00D2763D" w:rsidRPr="00A14488" w:rsidRDefault="00D2763D" w:rsidP="00FE7D93">
      <w:pPr>
        <w:autoSpaceDE w:val="0"/>
        <w:autoSpaceDN w:val="0"/>
        <w:adjustRightInd w:val="0"/>
        <w:ind w:left="360"/>
        <w:rPr>
          <w:rFonts w:ascii="Calibri" w:hAnsi="Calibri" w:cs="Calibri"/>
          <w:sz w:val="24"/>
          <w:szCs w:val="32"/>
          <w:u w:val="single"/>
        </w:rPr>
      </w:pPr>
      <w:r w:rsidRPr="00A14488">
        <w:rPr>
          <w:rFonts w:ascii="Calibri" w:hAnsi="Calibri" w:cs="Calibri"/>
          <w:sz w:val="24"/>
          <w:szCs w:val="32"/>
          <w:u w:val="single"/>
        </w:rPr>
        <w:t>Treasurers Report</w:t>
      </w:r>
      <w:r w:rsidR="007A0653" w:rsidRPr="00A14488">
        <w:rPr>
          <w:rFonts w:ascii="Calibri" w:hAnsi="Calibri" w:cs="Calibri"/>
          <w:sz w:val="24"/>
          <w:szCs w:val="32"/>
          <w:u w:val="single"/>
        </w:rPr>
        <w:t xml:space="preserve"> – Dave Mensel</w:t>
      </w:r>
    </w:p>
    <w:p w:rsidR="00A3654C" w:rsidRPr="00A14488" w:rsidRDefault="00ED2CDC" w:rsidP="00011990">
      <w:pPr>
        <w:autoSpaceDE w:val="0"/>
        <w:autoSpaceDN w:val="0"/>
        <w:adjustRightInd w:val="0"/>
        <w:ind w:left="360"/>
        <w:rPr>
          <w:rFonts w:ascii="Calibri" w:hAnsi="Calibri" w:cs="Calibri"/>
          <w:sz w:val="24"/>
          <w:szCs w:val="32"/>
        </w:rPr>
      </w:pPr>
      <w:r w:rsidRPr="00A14488">
        <w:rPr>
          <w:rFonts w:ascii="Calibri" w:hAnsi="Calibri" w:cs="Calibri"/>
          <w:sz w:val="24"/>
          <w:szCs w:val="32"/>
        </w:rPr>
        <w:t>Current bank balance: ………………………………………..$10,400</w:t>
      </w:r>
      <w:r w:rsidR="000A0874" w:rsidRPr="00A14488">
        <w:rPr>
          <w:rFonts w:ascii="Calibri" w:hAnsi="Calibri" w:cs="Calibri"/>
          <w:sz w:val="24"/>
          <w:szCs w:val="32"/>
        </w:rPr>
        <w:t>.00</w:t>
      </w:r>
      <w:r w:rsidRPr="00A14488">
        <w:rPr>
          <w:rFonts w:ascii="Calibri" w:hAnsi="Calibri" w:cs="Calibri"/>
          <w:sz w:val="24"/>
          <w:szCs w:val="32"/>
        </w:rPr>
        <w:br/>
        <w:t>Investments: ………………………………………………………$28,000</w:t>
      </w:r>
      <w:r w:rsidR="000A0874" w:rsidRPr="00A14488">
        <w:rPr>
          <w:rFonts w:ascii="Calibri" w:hAnsi="Calibri" w:cs="Calibri"/>
          <w:sz w:val="24"/>
          <w:szCs w:val="32"/>
        </w:rPr>
        <w:t>.00</w:t>
      </w:r>
      <w:r w:rsidR="000A0874" w:rsidRPr="00A14488">
        <w:rPr>
          <w:rFonts w:ascii="Calibri" w:hAnsi="Calibri" w:cs="Calibri"/>
          <w:sz w:val="24"/>
          <w:szCs w:val="32"/>
        </w:rPr>
        <w:br/>
        <w:t>Income Statement:</w:t>
      </w:r>
      <w:r w:rsidR="000A0874" w:rsidRPr="00A14488">
        <w:rPr>
          <w:rFonts w:ascii="Calibri" w:hAnsi="Calibri" w:cs="Calibri"/>
          <w:sz w:val="24"/>
          <w:szCs w:val="32"/>
        </w:rPr>
        <w:br/>
        <w:t xml:space="preserve">     Designated Scholarship Donation</w:t>
      </w:r>
      <w:proofErr w:type="gramStart"/>
      <w:r w:rsidR="000A0874" w:rsidRPr="00A14488">
        <w:rPr>
          <w:rFonts w:ascii="Calibri" w:hAnsi="Calibri" w:cs="Calibri"/>
          <w:sz w:val="24"/>
          <w:szCs w:val="32"/>
        </w:rPr>
        <w:t>..</w:t>
      </w:r>
      <w:proofErr w:type="gramEnd"/>
      <w:r w:rsidR="000A0874" w:rsidRPr="00A14488">
        <w:rPr>
          <w:rFonts w:ascii="Calibri" w:hAnsi="Calibri" w:cs="Calibri"/>
          <w:sz w:val="24"/>
          <w:szCs w:val="32"/>
        </w:rPr>
        <w:t>………………….$      160.00</w:t>
      </w:r>
      <w:r w:rsidR="000A0874" w:rsidRPr="00A14488">
        <w:rPr>
          <w:rFonts w:ascii="Calibri" w:hAnsi="Calibri" w:cs="Calibri"/>
          <w:sz w:val="24"/>
          <w:szCs w:val="32"/>
        </w:rPr>
        <w:br/>
        <w:t xml:space="preserve">     Undesignated Donation…………………………………..$  1,675.00</w:t>
      </w:r>
      <w:r w:rsidR="009F2AE8" w:rsidRPr="00A14488">
        <w:rPr>
          <w:rFonts w:ascii="Calibri" w:hAnsi="Calibri" w:cs="Calibri"/>
          <w:sz w:val="24"/>
          <w:szCs w:val="32"/>
        </w:rPr>
        <w:br/>
        <w:t>Dues Billed …………………………………………………………..$  9,225.00</w:t>
      </w:r>
      <w:r w:rsidR="002E2701" w:rsidRPr="00A14488">
        <w:rPr>
          <w:rFonts w:ascii="Calibri" w:hAnsi="Calibri" w:cs="Calibri"/>
          <w:sz w:val="24"/>
          <w:szCs w:val="32"/>
        </w:rPr>
        <w:br/>
      </w:r>
      <w:r w:rsidR="007A0653" w:rsidRPr="00A14488">
        <w:rPr>
          <w:rFonts w:ascii="Calibri" w:hAnsi="Calibri" w:cs="Calibri"/>
          <w:sz w:val="24"/>
          <w:szCs w:val="32"/>
        </w:rPr>
        <w:br/>
        <w:t>Dave noted an unresolved error in the un-deposited</w:t>
      </w:r>
      <w:r w:rsidR="000A0874" w:rsidRPr="00A14488">
        <w:rPr>
          <w:rFonts w:ascii="Calibri" w:hAnsi="Calibri" w:cs="Calibri"/>
          <w:sz w:val="24"/>
          <w:szCs w:val="32"/>
        </w:rPr>
        <w:t xml:space="preserve"> (Receivables) </w:t>
      </w:r>
      <w:r w:rsidR="009F2AE8" w:rsidRPr="00A14488">
        <w:rPr>
          <w:rFonts w:ascii="Calibri" w:hAnsi="Calibri" w:cs="Calibri"/>
          <w:sz w:val="24"/>
          <w:szCs w:val="32"/>
        </w:rPr>
        <w:t>fund</w:t>
      </w:r>
      <w:r w:rsidR="007A0653" w:rsidRPr="00A14488">
        <w:rPr>
          <w:rFonts w:ascii="Calibri" w:hAnsi="Calibri" w:cs="Calibri"/>
          <w:sz w:val="24"/>
          <w:szCs w:val="32"/>
        </w:rPr>
        <w:t xml:space="preserve"> (negative) amount.</w:t>
      </w:r>
      <w:r w:rsidR="000A0874" w:rsidRPr="00A14488">
        <w:rPr>
          <w:rFonts w:ascii="Calibri" w:hAnsi="Calibri" w:cs="Calibri"/>
          <w:sz w:val="24"/>
          <w:szCs w:val="32"/>
        </w:rPr>
        <w:t xml:space="preserve"> He is working on </w:t>
      </w:r>
      <w:r w:rsidR="00481F1D" w:rsidRPr="00A14488">
        <w:rPr>
          <w:rFonts w:ascii="Calibri" w:hAnsi="Calibri" w:cs="Calibri"/>
          <w:sz w:val="24"/>
          <w:szCs w:val="32"/>
        </w:rPr>
        <w:t>a</w:t>
      </w:r>
      <w:r w:rsidR="000A0874" w:rsidRPr="00A14488">
        <w:rPr>
          <w:rFonts w:ascii="Calibri" w:hAnsi="Calibri" w:cs="Calibri"/>
          <w:sz w:val="24"/>
          <w:szCs w:val="32"/>
        </w:rPr>
        <w:t xml:space="preserve"> solution.</w:t>
      </w:r>
      <w:r w:rsidR="00FE7D93">
        <w:rPr>
          <w:rFonts w:ascii="Calibri" w:hAnsi="Calibri" w:cs="Calibri"/>
          <w:sz w:val="24"/>
          <w:szCs w:val="32"/>
        </w:rPr>
        <w:t xml:space="preserve">  </w:t>
      </w:r>
      <w:r w:rsidR="00B505EC" w:rsidRPr="00A14488">
        <w:rPr>
          <w:rFonts w:ascii="Calibri" w:hAnsi="Calibri" w:cs="Calibri"/>
          <w:sz w:val="24"/>
          <w:szCs w:val="32"/>
        </w:rPr>
        <w:t>From an operations standpoint, we are in the black.</w:t>
      </w:r>
      <w:r w:rsidR="009F2AE8" w:rsidRPr="00A14488">
        <w:rPr>
          <w:rFonts w:ascii="Calibri" w:hAnsi="Calibri" w:cs="Calibri"/>
          <w:sz w:val="24"/>
          <w:szCs w:val="32"/>
        </w:rPr>
        <w:t xml:space="preserve">  Of the dues billed</w:t>
      </w:r>
      <w:r w:rsidR="00BE7C67">
        <w:rPr>
          <w:rFonts w:ascii="Calibri" w:hAnsi="Calibri" w:cs="Calibri"/>
          <w:sz w:val="24"/>
          <w:szCs w:val="32"/>
        </w:rPr>
        <w:t>,</w:t>
      </w:r>
      <w:r w:rsidR="009F2AE8" w:rsidRPr="00A14488">
        <w:rPr>
          <w:rFonts w:ascii="Calibri" w:hAnsi="Calibri" w:cs="Calibri"/>
          <w:sz w:val="24"/>
          <w:szCs w:val="32"/>
        </w:rPr>
        <w:t xml:space="preserve"> not all have been collected.</w:t>
      </w:r>
      <w:r w:rsidR="004C54F3" w:rsidRPr="00A14488">
        <w:rPr>
          <w:rFonts w:ascii="Calibri" w:hAnsi="Calibri" w:cs="Calibri"/>
          <w:sz w:val="24"/>
          <w:szCs w:val="32"/>
        </w:rPr>
        <w:t xml:space="preserve">  Investments continue to “tank”, with a five figure loss.  Contact Dave for more</w:t>
      </w:r>
      <w:r w:rsidR="002E2701" w:rsidRPr="00A14488">
        <w:rPr>
          <w:rFonts w:ascii="Calibri" w:hAnsi="Calibri" w:cs="Calibri"/>
          <w:sz w:val="24"/>
          <w:szCs w:val="32"/>
        </w:rPr>
        <w:t xml:space="preserve"> detailed</w:t>
      </w:r>
      <w:r w:rsidR="004C54F3" w:rsidRPr="00A14488">
        <w:rPr>
          <w:rFonts w:ascii="Calibri" w:hAnsi="Calibri" w:cs="Calibri"/>
          <w:sz w:val="24"/>
          <w:szCs w:val="32"/>
        </w:rPr>
        <w:t xml:space="preserve"> informati</w:t>
      </w:r>
      <w:r w:rsidR="002E2701" w:rsidRPr="00A14488">
        <w:rPr>
          <w:rFonts w:ascii="Calibri" w:hAnsi="Calibri" w:cs="Calibri"/>
          <w:sz w:val="24"/>
          <w:szCs w:val="32"/>
        </w:rPr>
        <w:t>on</w:t>
      </w:r>
      <w:r w:rsidR="00C87920" w:rsidRPr="00A14488">
        <w:rPr>
          <w:rFonts w:ascii="Calibri" w:hAnsi="Calibri" w:cs="Calibri"/>
          <w:sz w:val="24"/>
          <w:szCs w:val="32"/>
        </w:rPr>
        <w:t>.</w:t>
      </w:r>
      <w:r w:rsidR="00F613B2" w:rsidRPr="00A14488">
        <w:rPr>
          <w:rFonts w:ascii="Calibri" w:hAnsi="Calibri" w:cs="Calibri"/>
          <w:sz w:val="24"/>
          <w:szCs w:val="32"/>
        </w:rPr>
        <w:t xml:space="preserve">  Please see</w:t>
      </w:r>
      <w:r w:rsidR="00A3654C" w:rsidRPr="00A14488">
        <w:rPr>
          <w:rFonts w:ascii="Calibri" w:hAnsi="Calibri" w:cs="Calibri"/>
          <w:sz w:val="24"/>
          <w:szCs w:val="32"/>
        </w:rPr>
        <w:t xml:space="preserve"> topic /</w:t>
      </w:r>
      <w:r w:rsidR="00F613B2" w:rsidRPr="00A14488">
        <w:rPr>
          <w:rFonts w:ascii="Calibri" w:hAnsi="Calibri" w:cs="Calibri"/>
          <w:sz w:val="24"/>
          <w:szCs w:val="32"/>
        </w:rPr>
        <w:t xml:space="preserve"> </w:t>
      </w:r>
      <w:r w:rsidR="002E2701" w:rsidRPr="00A14488">
        <w:rPr>
          <w:rFonts w:ascii="Calibri" w:hAnsi="Calibri" w:cs="Calibri"/>
          <w:sz w:val="24"/>
          <w:szCs w:val="32"/>
        </w:rPr>
        <w:t>motion #4</w:t>
      </w:r>
      <w:r w:rsidR="00F613B2" w:rsidRPr="00A14488">
        <w:rPr>
          <w:rFonts w:ascii="Calibri" w:hAnsi="Calibri" w:cs="Calibri"/>
          <w:sz w:val="24"/>
          <w:szCs w:val="32"/>
        </w:rPr>
        <w:t>.</w:t>
      </w:r>
      <w:r w:rsidR="002E2701" w:rsidRPr="00A14488">
        <w:rPr>
          <w:rFonts w:ascii="Calibri" w:hAnsi="Calibri" w:cs="Calibri"/>
          <w:sz w:val="24"/>
          <w:szCs w:val="32"/>
        </w:rPr>
        <w:br/>
        <w:t>Dave was asked to look into t</w:t>
      </w:r>
      <w:r w:rsidR="00FF6B93" w:rsidRPr="00A14488">
        <w:rPr>
          <w:rFonts w:ascii="Calibri" w:hAnsi="Calibri" w:cs="Calibri"/>
          <w:sz w:val="24"/>
          <w:szCs w:val="32"/>
        </w:rPr>
        <w:t>he following donation sources:</w:t>
      </w:r>
      <w:r w:rsidR="00011990" w:rsidRPr="00A14488">
        <w:rPr>
          <w:rFonts w:ascii="Calibri" w:hAnsi="Calibri" w:cs="Calibri"/>
          <w:sz w:val="24"/>
          <w:szCs w:val="32"/>
        </w:rPr>
        <w:br/>
      </w:r>
      <w:r w:rsidR="00D37C1D" w:rsidRPr="00A14488">
        <w:rPr>
          <w:rFonts w:ascii="Calibri" w:hAnsi="Calibri" w:cs="Calibri"/>
          <w:sz w:val="24"/>
          <w:szCs w:val="32"/>
        </w:rPr>
        <w:t xml:space="preserve">     </w:t>
      </w:r>
      <w:r w:rsidR="00100BC7" w:rsidRPr="00A14488">
        <w:rPr>
          <w:rFonts w:ascii="Calibri" w:hAnsi="Calibri" w:cs="Calibri"/>
          <w:sz w:val="24"/>
          <w:szCs w:val="32"/>
        </w:rPr>
        <w:t>- Giving Tuesday</w:t>
      </w:r>
      <w:r w:rsidR="00100BC7" w:rsidRPr="00A14488">
        <w:rPr>
          <w:rFonts w:ascii="Calibri" w:hAnsi="Calibri" w:cs="Calibri"/>
          <w:sz w:val="24"/>
          <w:szCs w:val="32"/>
        </w:rPr>
        <w:br/>
        <w:t xml:space="preserve">  </w:t>
      </w:r>
      <w:r w:rsidR="00157C2E" w:rsidRPr="00A14488">
        <w:rPr>
          <w:rFonts w:ascii="Calibri" w:hAnsi="Calibri" w:cs="Calibri"/>
          <w:sz w:val="24"/>
          <w:szCs w:val="32"/>
        </w:rPr>
        <w:t xml:space="preserve">   </w:t>
      </w:r>
      <w:r w:rsidR="00100BC7" w:rsidRPr="00A14488">
        <w:rPr>
          <w:rFonts w:ascii="Calibri" w:hAnsi="Calibri" w:cs="Calibri"/>
          <w:sz w:val="24"/>
          <w:szCs w:val="32"/>
        </w:rPr>
        <w:t>- Amazon Donation Program</w:t>
      </w:r>
      <w:r w:rsidR="00100BC7" w:rsidRPr="00A14488">
        <w:rPr>
          <w:rFonts w:ascii="Calibri" w:hAnsi="Calibri" w:cs="Calibri"/>
          <w:sz w:val="24"/>
          <w:szCs w:val="32"/>
        </w:rPr>
        <w:br/>
      </w:r>
      <w:r w:rsidR="00100BC7" w:rsidRPr="00A14488">
        <w:rPr>
          <w:rFonts w:ascii="Calibri" w:hAnsi="Calibri" w:cs="Calibri"/>
          <w:sz w:val="24"/>
          <w:szCs w:val="32"/>
          <w:u w:val="single"/>
        </w:rPr>
        <w:t>Other Treasurer topics discussed</w:t>
      </w:r>
      <w:r w:rsidR="00100BC7" w:rsidRPr="00A14488">
        <w:rPr>
          <w:rFonts w:ascii="Calibri" w:hAnsi="Calibri" w:cs="Calibri"/>
          <w:sz w:val="24"/>
          <w:szCs w:val="32"/>
        </w:rPr>
        <w:t>:</w:t>
      </w:r>
      <w:r w:rsidR="00100BC7" w:rsidRPr="00A14488">
        <w:rPr>
          <w:rFonts w:ascii="Calibri" w:hAnsi="Calibri" w:cs="Calibri"/>
          <w:sz w:val="24"/>
          <w:szCs w:val="32"/>
        </w:rPr>
        <w:br/>
      </w:r>
      <w:r w:rsidR="00ED0D47" w:rsidRPr="00A14488">
        <w:rPr>
          <w:rFonts w:ascii="Calibri" w:hAnsi="Calibri" w:cs="Calibri"/>
          <w:sz w:val="24"/>
          <w:szCs w:val="32"/>
        </w:rPr>
        <w:t xml:space="preserve">    </w:t>
      </w:r>
      <w:r w:rsidR="00157C2E" w:rsidRPr="00A14488">
        <w:rPr>
          <w:rFonts w:ascii="Calibri" w:hAnsi="Calibri" w:cs="Calibri"/>
          <w:sz w:val="24"/>
          <w:szCs w:val="32"/>
        </w:rPr>
        <w:t xml:space="preserve"> </w:t>
      </w:r>
      <w:proofErr w:type="gramStart"/>
      <w:r w:rsidR="00157C2E" w:rsidRPr="00A14488">
        <w:rPr>
          <w:rFonts w:ascii="Calibri" w:hAnsi="Calibri" w:cs="Calibri"/>
          <w:sz w:val="24"/>
          <w:szCs w:val="32"/>
        </w:rPr>
        <w:t xml:space="preserve">-  </w:t>
      </w:r>
      <w:r w:rsidR="00ED0D47" w:rsidRPr="00A14488">
        <w:rPr>
          <w:rFonts w:ascii="Calibri" w:hAnsi="Calibri" w:cs="Calibri"/>
          <w:sz w:val="24"/>
          <w:szCs w:val="32"/>
        </w:rPr>
        <w:t>The</w:t>
      </w:r>
      <w:proofErr w:type="gramEnd"/>
      <w:r w:rsidR="00ED0D47" w:rsidRPr="00A14488">
        <w:rPr>
          <w:rFonts w:ascii="Calibri" w:hAnsi="Calibri" w:cs="Calibri"/>
          <w:sz w:val="24"/>
          <w:szCs w:val="32"/>
        </w:rPr>
        <w:t xml:space="preserve"> Budget presented</w:t>
      </w:r>
      <w:r w:rsidR="00A3654C" w:rsidRPr="00A14488">
        <w:rPr>
          <w:rFonts w:ascii="Calibri" w:hAnsi="Calibri" w:cs="Calibri"/>
          <w:sz w:val="24"/>
          <w:szCs w:val="32"/>
        </w:rPr>
        <w:t xml:space="preserve"> needs to be re-visited due to its’ age.</w:t>
      </w:r>
      <w:r w:rsidR="00A3654C" w:rsidRPr="00A14488">
        <w:rPr>
          <w:rFonts w:ascii="Calibri" w:hAnsi="Calibri" w:cs="Calibri"/>
          <w:sz w:val="24"/>
          <w:szCs w:val="32"/>
        </w:rPr>
        <w:br/>
        <w:t xml:space="preserve">    </w:t>
      </w:r>
      <w:r w:rsidR="00157C2E" w:rsidRPr="00A14488">
        <w:rPr>
          <w:rFonts w:ascii="Calibri" w:hAnsi="Calibri" w:cs="Calibri"/>
          <w:sz w:val="24"/>
          <w:szCs w:val="32"/>
        </w:rPr>
        <w:t xml:space="preserve"> -  </w:t>
      </w:r>
      <w:r w:rsidR="00A3654C" w:rsidRPr="00A14488">
        <w:rPr>
          <w:rFonts w:ascii="Calibri" w:hAnsi="Calibri" w:cs="Calibri"/>
          <w:sz w:val="24"/>
          <w:szCs w:val="32"/>
        </w:rPr>
        <w:t>Dave continues to work on validating member contact data.</w:t>
      </w:r>
      <w:r w:rsidR="00157C2E" w:rsidRPr="00A14488">
        <w:rPr>
          <w:rFonts w:ascii="Calibri" w:hAnsi="Calibri" w:cs="Calibri"/>
          <w:sz w:val="24"/>
          <w:szCs w:val="32"/>
        </w:rPr>
        <w:br/>
        <w:t xml:space="preserve">         </w:t>
      </w:r>
      <w:r w:rsidR="00A3654C" w:rsidRPr="00A14488">
        <w:rPr>
          <w:rFonts w:ascii="Calibri" w:hAnsi="Calibri" w:cs="Calibri"/>
          <w:sz w:val="24"/>
          <w:szCs w:val="32"/>
        </w:rPr>
        <w:t>Please see topic / motion #1.</w:t>
      </w:r>
      <w:r w:rsidR="00A3654C" w:rsidRPr="00A14488">
        <w:rPr>
          <w:rFonts w:ascii="Calibri" w:hAnsi="Calibri" w:cs="Calibri"/>
          <w:sz w:val="24"/>
          <w:szCs w:val="32"/>
        </w:rPr>
        <w:br/>
        <w:t xml:space="preserve">    </w:t>
      </w:r>
      <w:r w:rsidR="00157C2E" w:rsidRPr="00A14488">
        <w:rPr>
          <w:rFonts w:ascii="Calibri" w:hAnsi="Calibri" w:cs="Calibri"/>
          <w:sz w:val="24"/>
          <w:szCs w:val="32"/>
        </w:rPr>
        <w:t xml:space="preserve"> -  </w:t>
      </w:r>
      <w:r w:rsidR="00A3654C" w:rsidRPr="00A14488">
        <w:rPr>
          <w:rFonts w:ascii="Calibri" w:hAnsi="Calibri" w:cs="Calibri"/>
          <w:sz w:val="24"/>
          <w:szCs w:val="32"/>
        </w:rPr>
        <w:t xml:space="preserve">The importance of using </w:t>
      </w:r>
      <w:r w:rsidR="00157C2E" w:rsidRPr="00A14488">
        <w:rPr>
          <w:rFonts w:ascii="Calibri" w:hAnsi="Calibri" w:cs="Calibri"/>
          <w:sz w:val="24"/>
          <w:szCs w:val="32"/>
        </w:rPr>
        <w:t xml:space="preserve">an expense report with attached </w:t>
      </w:r>
      <w:r w:rsidR="00A3654C" w:rsidRPr="00A14488">
        <w:rPr>
          <w:rFonts w:ascii="Calibri" w:hAnsi="Calibri" w:cs="Calibri"/>
          <w:sz w:val="24"/>
          <w:szCs w:val="32"/>
        </w:rPr>
        <w:t>receipts.</w:t>
      </w:r>
    </w:p>
    <w:p w:rsidR="00CD53F8" w:rsidRPr="00A14488" w:rsidRDefault="00CE63AE" w:rsidP="00026D5C">
      <w:pPr>
        <w:autoSpaceDE w:val="0"/>
        <w:autoSpaceDN w:val="0"/>
        <w:adjustRightInd w:val="0"/>
        <w:ind w:left="360"/>
        <w:rPr>
          <w:rFonts w:ascii="Calibri" w:hAnsi="Calibri" w:cs="Calibri"/>
          <w:sz w:val="24"/>
          <w:szCs w:val="32"/>
          <w:u w:val="single"/>
        </w:rPr>
      </w:pPr>
      <w:r w:rsidRPr="00026D5C">
        <w:rPr>
          <w:rFonts w:ascii="Calibri" w:hAnsi="Calibri" w:cs="Calibri"/>
          <w:sz w:val="24"/>
          <w:szCs w:val="32"/>
        </w:rPr>
        <w:lastRenderedPageBreak/>
        <w:fldChar w:fldCharType="begin"/>
      </w:r>
      <w:r w:rsidR="00026D5C" w:rsidRPr="00026D5C">
        <w:rPr>
          <w:rFonts w:ascii="Calibri" w:hAnsi="Calibri" w:cs="Calibri"/>
          <w:sz w:val="24"/>
          <w:szCs w:val="32"/>
        </w:rPr>
        <w:instrText xml:space="preserve"> PAGE   \* MERGEFORMAT </w:instrText>
      </w:r>
      <w:r w:rsidRPr="00026D5C">
        <w:rPr>
          <w:rFonts w:ascii="Calibri" w:hAnsi="Calibri" w:cs="Calibri"/>
          <w:sz w:val="24"/>
          <w:szCs w:val="32"/>
        </w:rPr>
        <w:fldChar w:fldCharType="separate"/>
      </w:r>
      <w:r w:rsidR="00026D5C" w:rsidRPr="00026D5C">
        <w:rPr>
          <w:rFonts w:ascii="Calibri" w:hAnsi="Calibri" w:cs="Calibri"/>
          <w:noProof/>
          <w:sz w:val="24"/>
          <w:szCs w:val="32"/>
        </w:rPr>
        <w:t>4</w:t>
      </w:r>
      <w:r w:rsidRPr="00026D5C">
        <w:rPr>
          <w:rFonts w:ascii="Calibri" w:hAnsi="Calibri" w:cs="Calibri"/>
          <w:sz w:val="24"/>
          <w:szCs w:val="32"/>
        </w:rPr>
        <w:fldChar w:fldCharType="end"/>
      </w:r>
      <w:r w:rsidR="00026D5C">
        <w:rPr>
          <w:rFonts w:ascii="Calibri" w:hAnsi="Calibri" w:cs="Calibri"/>
          <w:sz w:val="24"/>
          <w:szCs w:val="32"/>
        </w:rPr>
        <w:t xml:space="preserve">                                                           </w:t>
      </w:r>
      <w:r w:rsidR="00026D5C" w:rsidRPr="00026D5C">
        <w:rPr>
          <w:rFonts w:ascii="Calibri" w:hAnsi="Calibri" w:cs="Calibri"/>
          <w:sz w:val="24"/>
          <w:szCs w:val="32"/>
          <w:u w:val="single"/>
        </w:rPr>
        <w:t>His</w:t>
      </w:r>
      <w:r w:rsidR="00A3654C" w:rsidRPr="00026D5C">
        <w:rPr>
          <w:rFonts w:ascii="Calibri" w:hAnsi="Calibri" w:cs="Calibri"/>
          <w:sz w:val="24"/>
          <w:szCs w:val="32"/>
          <w:u w:val="single"/>
        </w:rPr>
        <w:t>torians Report – Peggie Sides</w:t>
      </w:r>
      <w:r w:rsidR="00CD53F8" w:rsidRPr="00A14488">
        <w:rPr>
          <w:rFonts w:ascii="Calibri" w:hAnsi="Calibri" w:cs="Calibri"/>
          <w:sz w:val="24"/>
          <w:szCs w:val="32"/>
          <w:u w:val="single"/>
        </w:rPr>
        <w:br/>
      </w:r>
      <w:r w:rsidR="00026D5C">
        <w:rPr>
          <w:rFonts w:ascii="Calibri" w:hAnsi="Calibri" w:cs="Calibri"/>
          <w:sz w:val="24"/>
          <w:szCs w:val="32"/>
        </w:rPr>
        <w:t xml:space="preserve">                                                                                     </w:t>
      </w:r>
      <w:r w:rsidR="00CD53F8" w:rsidRPr="00026D5C">
        <w:rPr>
          <w:rFonts w:ascii="Calibri" w:hAnsi="Calibri" w:cs="Calibri"/>
          <w:sz w:val="24"/>
          <w:szCs w:val="32"/>
        </w:rPr>
        <w:t>-</w:t>
      </w:r>
    </w:p>
    <w:p w:rsidR="00837C7C" w:rsidRPr="00A14488" w:rsidRDefault="00CD53F8" w:rsidP="00CD53F8">
      <w:pPr>
        <w:autoSpaceDE w:val="0"/>
        <w:autoSpaceDN w:val="0"/>
        <w:adjustRightInd w:val="0"/>
        <w:ind w:left="360"/>
        <w:rPr>
          <w:rFonts w:ascii="Calibri" w:hAnsi="Calibri" w:cs="Calibri"/>
          <w:sz w:val="24"/>
          <w:szCs w:val="32"/>
        </w:rPr>
      </w:pPr>
      <w:r w:rsidRPr="00A14488">
        <w:rPr>
          <w:rFonts w:ascii="Calibri" w:hAnsi="Calibri" w:cs="Calibri"/>
          <w:sz w:val="24"/>
          <w:szCs w:val="32"/>
        </w:rPr>
        <w:t>Approved applications:  19</w:t>
      </w:r>
      <w:r w:rsidRPr="00A14488">
        <w:rPr>
          <w:rFonts w:ascii="Calibri" w:hAnsi="Calibri" w:cs="Calibri"/>
          <w:sz w:val="24"/>
          <w:szCs w:val="32"/>
        </w:rPr>
        <w:br/>
        <w:t xml:space="preserve">Transfers IN:                       </w:t>
      </w:r>
      <w:proofErr w:type="gramStart"/>
      <w:r w:rsidRPr="00A14488">
        <w:rPr>
          <w:rFonts w:ascii="Calibri" w:hAnsi="Calibri" w:cs="Calibri"/>
          <w:sz w:val="24"/>
          <w:szCs w:val="32"/>
        </w:rPr>
        <w:t>4  (</w:t>
      </w:r>
      <w:proofErr w:type="gramEnd"/>
      <w:r w:rsidR="005C3BC5" w:rsidRPr="00A14488">
        <w:rPr>
          <w:rFonts w:ascii="Calibri" w:hAnsi="Calibri" w:cs="Calibri"/>
          <w:sz w:val="24"/>
          <w:szCs w:val="32"/>
        </w:rPr>
        <w:t>3</w:t>
      </w:r>
      <w:r w:rsidRPr="00A14488">
        <w:rPr>
          <w:rFonts w:ascii="Calibri" w:hAnsi="Calibri" w:cs="Calibri"/>
          <w:sz w:val="24"/>
          <w:szCs w:val="32"/>
        </w:rPr>
        <w:t xml:space="preserve"> – California / 1 – Colorado) </w:t>
      </w:r>
      <w:r w:rsidR="00953ABE" w:rsidRPr="00A14488">
        <w:rPr>
          <w:rFonts w:ascii="Calibri" w:hAnsi="Calibri" w:cs="Calibri"/>
          <w:sz w:val="24"/>
          <w:szCs w:val="32"/>
        </w:rPr>
        <w:br/>
      </w:r>
      <w:r w:rsidR="00141F11" w:rsidRPr="00A14488">
        <w:rPr>
          <w:rFonts w:ascii="Calibri" w:hAnsi="Calibri" w:cs="Calibri"/>
          <w:sz w:val="24"/>
          <w:szCs w:val="32"/>
        </w:rPr>
        <w:t>Supplemental</w:t>
      </w:r>
      <w:r w:rsidRPr="00A14488">
        <w:rPr>
          <w:rFonts w:ascii="Calibri" w:hAnsi="Calibri" w:cs="Calibri"/>
          <w:sz w:val="24"/>
          <w:szCs w:val="32"/>
        </w:rPr>
        <w:t xml:space="preserve">:                 </w:t>
      </w:r>
      <w:r w:rsidR="00141F11">
        <w:rPr>
          <w:rFonts w:ascii="Calibri" w:hAnsi="Calibri" w:cs="Calibri"/>
          <w:sz w:val="24"/>
          <w:szCs w:val="32"/>
        </w:rPr>
        <w:t xml:space="preserve">  </w:t>
      </w:r>
      <w:r w:rsidRPr="00A14488">
        <w:rPr>
          <w:rFonts w:ascii="Calibri" w:hAnsi="Calibri" w:cs="Calibri"/>
          <w:sz w:val="24"/>
          <w:szCs w:val="32"/>
        </w:rPr>
        <w:t xml:space="preserve"> 2</w:t>
      </w:r>
      <w:r w:rsidRPr="00A14488">
        <w:rPr>
          <w:rFonts w:ascii="Calibri" w:hAnsi="Calibri" w:cs="Calibri"/>
          <w:sz w:val="24"/>
          <w:szCs w:val="32"/>
        </w:rPr>
        <w:br/>
        <w:t>Waiting in Plymouth:        4</w:t>
      </w:r>
      <w:r w:rsidRPr="00A14488">
        <w:rPr>
          <w:rFonts w:ascii="Calibri" w:hAnsi="Calibri" w:cs="Calibri"/>
          <w:sz w:val="24"/>
          <w:szCs w:val="32"/>
        </w:rPr>
        <w:br/>
        <w:t>Working:</w:t>
      </w:r>
      <w:r w:rsidR="00837C7C" w:rsidRPr="00A14488">
        <w:rPr>
          <w:rFonts w:ascii="Calibri" w:hAnsi="Calibri" w:cs="Calibri"/>
          <w:sz w:val="24"/>
          <w:szCs w:val="32"/>
        </w:rPr>
        <w:t xml:space="preserve">                              1</w:t>
      </w:r>
    </w:p>
    <w:p w:rsidR="0053188F" w:rsidRPr="00A14488" w:rsidRDefault="00837C7C" w:rsidP="00CD53F8">
      <w:pPr>
        <w:autoSpaceDE w:val="0"/>
        <w:autoSpaceDN w:val="0"/>
        <w:adjustRightInd w:val="0"/>
        <w:ind w:left="360"/>
        <w:rPr>
          <w:rFonts w:ascii="Calibri" w:hAnsi="Calibri" w:cs="Calibri"/>
          <w:sz w:val="24"/>
          <w:szCs w:val="32"/>
        </w:rPr>
      </w:pPr>
      <w:r w:rsidRPr="00A14488">
        <w:rPr>
          <w:rFonts w:ascii="Calibri" w:hAnsi="Calibri" w:cs="Calibri"/>
          <w:sz w:val="24"/>
          <w:szCs w:val="32"/>
        </w:rPr>
        <w:t>Peggie was concerned our society was being short changed when processing those transferring IN from other states</w:t>
      </w:r>
      <w:r w:rsidR="0053188F" w:rsidRPr="00A14488">
        <w:rPr>
          <w:rFonts w:ascii="Calibri" w:hAnsi="Calibri" w:cs="Calibri"/>
          <w:sz w:val="24"/>
          <w:szCs w:val="32"/>
        </w:rPr>
        <w:t xml:space="preserve">.  </w:t>
      </w:r>
      <w:r w:rsidR="00FF6B93" w:rsidRPr="00A14488">
        <w:rPr>
          <w:rFonts w:ascii="Calibri" w:hAnsi="Calibri" w:cs="Calibri"/>
          <w:sz w:val="24"/>
          <w:szCs w:val="32"/>
        </w:rPr>
        <w:t>Currently we do not charge dues for incoming transfers</w:t>
      </w:r>
      <w:r w:rsidR="0053188F" w:rsidRPr="00A14488">
        <w:rPr>
          <w:rFonts w:ascii="Calibri" w:hAnsi="Calibri" w:cs="Calibri"/>
          <w:sz w:val="24"/>
          <w:szCs w:val="32"/>
        </w:rPr>
        <w:t>, but we do pay an assessment to Plymouth</w:t>
      </w:r>
      <w:r w:rsidR="00FF6B93" w:rsidRPr="00A14488">
        <w:rPr>
          <w:rFonts w:ascii="Calibri" w:hAnsi="Calibri" w:cs="Calibri"/>
          <w:sz w:val="24"/>
          <w:szCs w:val="32"/>
        </w:rPr>
        <w:t xml:space="preserve">.  See </w:t>
      </w:r>
      <w:r w:rsidR="00157C2E" w:rsidRPr="00A14488">
        <w:rPr>
          <w:rFonts w:ascii="Calibri" w:hAnsi="Calibri" w:cs="Calibri"/>
          <w:sz w:val="24"/>
          <w:szCs w:val="32"/>
        </w:rPr>
        <w:t>topic / motion #5.</w:t>
      </w:r>
    </w:p>
    <w:p w:rsidR="009C38BB" w:rsidRPr="00A14488" w:rsidRDefault="0053188F" w:rsidP="00CD53F8">
      <w:pPr>
        <w:autoSpaceDE w:val="0"/>
        <w:autoSpaceDN w:val="0"/>
        <w:adjustRightInd w:val="0"/>
        <w:ind w:left="360"/>
        <w:rPr>
          <w:rFonts w:ascii="Calibri" w:hAnsi="Calibri" w:cs="Calibri"/>
          <w:sz w:val="24"/>
          <w:szCs w:val="32"/>
        </w:rPr>
      </w:pPr>
      <w:r w:rsidRPr="00A14488">
        <w:rPr>
          <w:rFonts w:ascii="Calibri" w:hAnsi="Calibri" w:cs="Calibri"/>
          <w:sz w:val="24"/>
          <w:szCs w:val="32"/>
        </w:rPr>
        <w:t xml:space="preserve">Peggie stressed that any new or potential Historian </w:t>
      </w:r>
      <w:r w:rsidR="00ED108B" w:rsidRPr="00A14488">
        <w:rPr>
          <w:rFonts w:ascii="Calibri" w:hAnsi="Calibri" w:cs="Calibri"/>
          <w:sz w:val="24"/>
          <w:szCs w:val="32"/>
        </w:rPr>
        <w:t>SHOULD</w:t>
      </w:r>
      <w:r w:rsidRPr="00A14488">
        <w:rPr>
          <w:rFonts w:ascii="Calibri" w:hAnsi="Calibri" w:cs="Calibri"/>
          <w:sz w:val="24"/>
          <w:szCs w:val="32"/>
        </w:rPr>
        <w:t xml:space="preserve"> own </w:t>
      </w:r>
      <w:r w:rsidR="00B96165" w:rsidRPr="00A14488">
        <w:rPr>
          <w:rFonts w:ascii="Calibri" w:hAnsi="Calibri" w:cs="Calibri"/>
          <w:sz w:val="24"/>
          <w:szCs w:val="32"/>
        </w:rPr>
        <w:t>document generating</w:t>
      </w:r>
      <w:r w:rsidRPr="00A14488">
        <w:rPr>
          <w:rFonts w:ascii="Calibri" w:hAnsi="Calibri" w:cs="Calibri"/>
          <w:sz w:val="24"/>
          <w:szCs w:val="32"/>
        </w:rPr>
        <w:t xml:space="preserve"> software</w:t>
      </w:r>
      <w:r w:rsidR="00B96165" w:rsidRPr="00A14488">
        <w:rPr>
          <w:rFonts w:ascii="Calibri" w:hAnsi="Calibri" w:cs="Calibri"/>
          <w:sz w:val="24"/>
          <w:szCs w:val="32"/>
        </w:rPr>
        <w:t xml:space="preserve"> (I.e. Microsoft Word; Adobe PDF reader, etc.)</w:t>
      </w:r>
      <w:r w:rsidRPr="00A14488">
        <w:rPr>
          <w:rFonts w:ascii="Calibri" w:hAnsi="Calibri" w:cs="Calibri"/>
          <w:sz w:val="24"/>
          <w:szCs w:val="32"/>
        </w:rPr>
        <w:t xml:space="preserve">, </w:t>
      </w:r>
      <w:r w:rsidR="00ED108B" w:rsidRPr="00A14488">
        <w:rPr>
          <w:rFonts w:ascii="Calibri" w:hAnsi="Calibri" w:cs="Calibri"/>
          <w:sz w:val="24"/>
          <w:szCs w:val="32"/>
        </w:rPr>
        <w:t>purchase annual</w:t>
      </w:r>
      <w:r w:rsidRPr="00A14488">
        <w:rPr>
          <w:rFonts w:ascii="Calibri" w:hAnsi="Calibri" w:cs="Calibri"/>
          <w:sz w:val="24"/>
          <w:szCs w:val="32"/>
        </w:rPr>
        <w:t xml:space="preserve"> subscriptions to genealogical data sources (</w:t>
      </w:r>
      <w:proofErr w:type="spellStart"/>
      <w:r w:rsidRPr="00A14488">
        <w:rPr>
          <w:rFonts w:ascii="Calibri" w:hAnsi="Calibri" w:cs="Calibri"/>
          <w:sz w:val="24"/>
          <w:szCs w:val="32"/>
        </w:rPr>
        <w:t>I.e</w:t>
      </w:r>
      <w:proofErr w:type="spellEnd"/>
      <w:r w:rsidRPr="00A14488">
        <w:rPr>
          <w:rFonts w:ascii="Calibri" w:hAnsi="Calibri" w:cs="Calibri"/>
          <w:sz w:val="24"/>
          <w:szCs w:val="32"/>
        </w:rPr>
        <w:t xml:space="preserve"> Ancestry.com; American Ancestors, etc.) and have access to key genealogical books (I.e. Silver Books)</w:t>
      </w:r>
    </w:p>
    <w:p w:rsidR="0053188F" w:rsidRPr="00A14488" w:rsidRDefault="009C38BB" w:rsidP="00CD53F8">
      <w:pPr>
        <w:autoSpaceDE w:val="0"/>
        <w:autoSpaceDN w:val="0"/>
        <w:adjustRightInd w:val="0"/>
        <w:ind w:left="360"/>
        <w:rPr>
          <w:rFonts w:ascii="Calibri" w:hAnsi="Calibri" w:cs="Calibri"/>
          <w:sz w:val="24"/>
          <w:szCs w:val="32"/>
          <w:u w:val="single"/>
        </w:rPr>
      </w:pPr>
      <w:r w:rsidRPr="00A14488">
        <w:rPr>
          <w:rFonts w:ascii="Calibri" w:hAnsi="Calibri" w:cs="Calibri"/>
          <w:sz w:val="24"/>
          <w:szCs w:val="32"/>
        </w:rPr>
        <w:t xml:space="preserve">                                         </w:t>
      </w:r>
      <w:r w:rsidRPr="00A14488">
        <w:rPr>
          <w:rFonts w:ascii="Calibri" w:hAnsi="Calibri" w:cs="Calibri"/>
          <w:sz w:val="24"/>
          <w:szCs w:val="32"/>
          <w:u w:val="single"/>
        </w:rPr>
        <w:t>Finance Committee</w:t>
      </w:r>
    </w:p>
    <w:p w:rsidR="009C38BB" w:rsidRPr="00A14488" w:rsidRDefault="009C38BB" w:rsidP="00CD53F8">
      <w:pPr>
        <w:autoSpaceDE w:val="0"/>
        <w:autoSpaceDN w:val="0"/>
        <w:adjustRightInd w:val="0"/>
        <w:ind w:left="360"/>
        <w:rPr>
          <w:rFonts w:ascii="Calibri" w:hAnsi="Calibri" w:cs="Calibri"/>
          <w:sz w:val="24"/>
          <w:szCs w:val="32"/>
        </w:rPr>
      </w:pPr>
      <w:r w:rsidRPr="00A14488">
        <w:rPr>
          <w:rFonts w:ascii="Calibri" w:hAnsi="Calibri" w:cs="Calibri"/>
          <w:sz w:val="24"/>
          <w:szCs w:val="32"/>
        </w:rPr>
        <w:t>The decision to move investment funds to Raymond James has been placed on hold.  The decision was based on current market volatility.</w:t>
      </w:r>
    </w:p>
    <w:p w:rsidR="0023535A" w:rsidRPr="00A14488" w:rsidRDefault="003479D3" w:rsidP="003479D3">
      <w:pPr>
        <w:autoSpaceDE w:val="0"/>
        <w:autoSpaceDN w:val="0"/>
        <w:adjustRightInd w:val="0"/>
        <w:ind w:left="360"/>
        <w:rPr>
          <w:rFonts w:ascii="Calibri" w:hAnsi="Calibri" w:cs="Calibri"/>
          <w:sz w:val="24"/>
          <w:szCs w:val="32"/>
        </w:rPr>
      </w:pPr>
      <w:r w:rsidRPr="00A14488">
        <w:rPr>
          <w:rFonts w:ascii="Calibri" w:hAnsi="Calibri" w:cs="Calibri"/>
          <w:sz w:val="24"/>
          <w:szCs w:val="32"/>
        </w:rPr>
        <w:t xml:space="preserve">                                         </w:t>
      </w:r>
      <w:r w:rsidRPr="00A14488">
        <w:rPr>
          <w:rFonts w:ascii="Calibri" w:hAnsi="Calibri" w:cs="Calibri"/>
          <w:sz w:val="24"/>
          <w:szCs w:val="32"/>
          <w:u w:val="single"/>
        </w:rPr>
        <w:t>Scholarship Committee</w:t>
      </w:r>
    </w:p>
    <w:p w:rsidR="009C38BB" w:rsidRPr="00A14488" w:rsidRDefault="009C38BB" w:rsidP="003479D3">
      <w:pPr>
        <w:autoSpaceDE w:val="0"/>
        <w:autoSpaceDN w:val="0"/>
        <w:adjustRightInd w:val="0"/>
        <w:ind w:left="360"/>
        <w:rPr>
          <w:rFonts w:ascii="Calibri" w:hAnsi="Calibri" w:cs="Calibri"/>
          <w:sz w:val="24"/>
          <w:szCs w:val="32"/>
        </w:rPr>
      </w:pPr>
      <w:r w:rsidRPr="00A14488">
        <w:rPr>
          <w:rFonts w:ascii="Calibri" w:hAnsi="Calibri" w:cs="Calibri"/>
          <w:sz w:val="24"/>
          <w:szCs w:val="32"/>
        </w:rPr>
        <w:t>Karen noted that the template for the Scholarship Program was borrowed from the Oregon State Society.  The initial scholarship amount is to be $</w:t>
      </w:r>
      <w:r w:rsidR="00741FE3">
        <w:rPr>
          <w:rFonts w:ascii="Calibri" w:hAnsi="Calibri" w:cs="Calibri"/>
          <w:sz w:val="24"/>
          <w:szCs w:val="32"/>
        </w:rPr>
        <w:t>1000</w:t>
      </w:r>
      <w:r w:rsidRPr="00A14488">
        <w:rPr>
          <w:rFonts w:ascii="Calibri" w:hAnsi="Calibri" w:cs="Calibri"/>
          <w:sz w:val="24"/>
          <w:szCs w:val="32"/>
        </w:rPr>
        <w:t xml:space="preserve">.00.  Roger Young requested to be in attendance at the </w:t>
      </w:r>
      <w:proofErr w:type="gramStart"/>
      <w:r w:rsidRPr="00A14488">
        <w:rPr>
          <w:rFonts w:ascii="Calibri" w:hAnsi="Calibri" w:cs="Calibri"/>
          <w:sz w:val="24"/>
          <w:szCs w:val="32"/>
        </w:rPr>
        <w:t>Spring</w:t>
      </w:r>
      <w:proofErr w:type="gramEnd"/>
      <w:r w:rsidRPr="00A14488">
        <w:rPr>
          <w:rFonts w:ascii="Calibri" w:hAnsi="Calibri" w:cs="Calibri"/>
          <w:sz w:val="24"/>
          <w:szCs w:val="32"/>
        </w:rPr>
        <w:t xml:space="preserve"> general meeting and luncheon.  Karen requested Jon add a special Scholarship section (Pages) to our website.  A vote to fully approve the Scholarship Program was deferred until Karen completes looking into </w:t>
      </w:r>
      <w:r w:rsidR="00623091" w:rsidRPr="00A14488">
        <w:rPr>
          <w:rFonts w:ascii="Calibri" w:hAnsi="Calibri" w:cs="Calibri"/>
          <w:sz w:val="24"/>
          <w:szCs w:val="32"/>
        </w:rPr>
        <w:t>501c3 guidelines.</w:t>
      </w:r>
      <w:r w:rsidR="00623091" w:rsidRPr="00A14488">
        <w:rPr>
          <w:rFonts w:ascii="Calibri" w:hAnsi="Calibri" w:cs="Calibri"/>
          <w:sz w:val="24"/>
          <w:szCs w:val="32"/>
        </w:rPr>
        <w:br/>
        <w:t>Karen has formed a new “75</w:t>
      </w:r>
      <w:r w:rsidR="00623091" w:rsidRPr="00A14488">
        <w:rPr>
          <w:rFonts w:ascii="Calibri" w:hAnsi="Calibri" w:cs="Calibri"/>
          <w:sz w:val="24"/>
          <w:szCs w:val="32"/>
          <w:vertAlign w:val="superscript"/>
        </w:rPr>
        <w:t>th</w:t>
      </w:r>
      <w:r w:rsidR="00623091" w:rsidRPr="00A14488">
        <w:rPr>
          <w:rFonts w:ascii="Calibri" w:hAnsi="Calibri" w:cs="Calibri"/>
          <w:sz w:val="24"/>
          <w:szCs w:val="32"/>
        </w:rPr>
        <w:t xml:space="preserve"> </w:t>
      </w:r>
      <w:proofErr w:type="gramStart"/>
      <w:r w:rsidR="00623091" w:rsidRPr="00A14488">
        <w:rPr>
          <w:rFonts w:ascii="Calibri" w:hAnsi="Calibri" w:cs="Calibri"/>
          <w:sz w:val="24"/>
          <w:szCs w:val="32"/>
        </w:rPr>
        <w:t xml:space="preserve">Anniversary </w:t>
      </w:r>
      <w:r w:rsidRPr="00A14488">
        <w:rPr>
          <w:rFonts w:ascii="Calibri" w:hAnsi="Calibri" w:cs="Calibri"/>
          <w:sz w:val="24"/>
          <w:szCs w:val="32"/>
        </w:rPr>
        <w:t xml:space="preserve"> </w:t>
      </w:r>
      <w:r w:rsidR="00623091" w:rsidRPr="00A14488">
        <w:rPr>
          <w:rFonts w:ascii="Calibri" w:hAnsi="Calibri" w:cs="Calibri"/>
          <w:sz w:val="24"/>
          <w:szCs w:val="32"/>
        </w:rPr>
        <w:t>Committee</w:t>
      </w:r>
      <w:proofErr w:type="gramEnd"/>
      <w:r w:rsidR="00623091" w:rsidRPr="00A14488">
        <w:rPr>
          <w:rFonts w:ascii="Calibri" w:hAnsi="Calibri" w:cs="Calibri"/>
          <w:sz w:val="24"/>
          <w:szCs w:val="32"/>
        </w:rPr>
        <w:t xml:space="preserve"> headed by Lisa Lewis.  Kari Bernier has also been asked to be a committee member.</w:t>
      </w:r>
    </w:p>
    <w:p w:rsidR="00623091" w:rsidRPr="00FE7D93" w:rsidRDefault="00623091" w:rsidP="003479D3">
      <w:pPr>
        <w:autoSpaceDE w:val="0"/>
        <w:autoSpaceDN w:val="0"/>
        <w:adjustRightInd w:val="0"/>
        <w:ind w:left="360"/>
        <w:rPr>
          <w:rFonts w:ascii="Calibri" w:hAnsi="Calibri" w:cs="Calibri"/>
          <w:sz w:val="24"/>
          <w:szCs w:val="32"/>
        </w:rPr>
      </w:pPr>
      <w:r w:rsidRPr="00A14488">
        <w:rPr>
          <w:rFonts w:ascii="Calibri" w:hAnsi="Calibri" w:cs="Calibri"/>
          <w:sz w:val="24"/>
          <w:szCs w:val="32"/>
          <w:u w:val="single"/>
        </w:rPr>
        <w:t>New Business</w:t>
      </w:r>
      <w:r w:rsidR="00FE7D93" w:rsidRPr="00FE7D93">
        <w:rPr>
          <w:rFonts w:ascii="Calibri" w:hAnsi="Calibri" w:cs="Calibri"/>
          <w:sz w:val="24"/>
          <w:szCs w:val="32"/>
        </w:rPr>
        <w:t>:  None</w:t>
      </w:r>
    </w:p>
    <w:p w:rsidR="00623091" w:rsidRPr="00A14488" w:rsidRDefault="00623091" w:rsidP="003479D3">
      <w:pPr>
        <w:autoSpaceDE w:val="0"/>
        <w:autoSpaceDN w:val="0"/>
        <w:adjustRightInd w:val="0"/>
        <w:ind w:left="360"/>
        <w:rPr>
          <w:rFonts w:ascii="Calibri" w:hAnsi="Calibri" w:cs="Calibri"/>
          <w:sz w:val="24"/>
          <w:szCs w:val="32"/>
          <w:u w:val="single"/>
        </w:rPr>
      </w:pPr>
      <w:r w:rsidRPr="00A14488">
        <w:rPr>
          <w:rFonts w:ascii="Calibri" w:hAnsi="Calibri" w:cs="Calibri"/>
          <w:sz w:val="24"/>
          <w:szCs w:val="32"/>
          <w:u w:val="single"/>
        </w:rPr>
        <w:t>Old Business</w:t>
      </w:r>
      <w:r w:rsidR="00FE7D93" w:rsidRPr="005F159A">
        <w:rPr>
          <w:rFonts w:ascii="Calibri" w:hAnsi="Calibri" w:cs="Calibri"/>
          <w:sz w:val="24"/>
          <w:szCs w:val="32"/>
        </w:rPr>
        <w:t>:  None</w:t>
      </w:r>
    </w:p>
    <w:p w:rsidR="003479D3" w:rsidRPr="00A14488" w:rsidRDefault="00623091" w:rsidP="003479D3">
      <w:pPr>
        <w:autoSpaceDE w:val="0"/>
        <w:autoSpaceDN w:val="0"/>
        <w:adjustRightInd w:val="0"/>
        <w:ind w:left="360"/>
        <w:rPr>
          <w:rFonts w:ascii="Calibri" w:hAnsi="Calibri" w:cs="Calibri"/>
          <w:sz w:val="24"/>
          <w:szCs w:val="32"/>
          <w:u w:val="single"/>
        </w:rPr>
      </w:pPr>
      <w:r w:rsidRPr="00A14488">
        <w:rPr>
          <w:rFonts w:ascii="Calibri" w:hAnsi="Calibri" w:cs="Calibri"/>
          <w:sz w:val="24"/>
          <w:szCs w:val="32"/>
        </w:rPr>
        <w:br/>
      </w:r>
      <w:r w:rsidRPr="00A14488">
        <w:rPr>
          <w:rFonts w:ascii="Calibri" w:hAnsi="Calibri" w:cs="Calibri"/>
          <w:sz w:val="24"/>
          <w:szCs w:val="32"/>
          <w:u w:val="single"/>
        </w:rPr>
        <w:t>Closing Prayer</w:t>
      </w:r>
    </w:p>
    <w:p w:rsidR="00623091" w:rsidRPr="00A14488" w:rsidRDefault="00623091" w:rsidP="003479D3">
      <w:pPr>
        <w:autoSpaceDE w:val="0"/>
        <w:autoSpaceDN w:val="0"/>
        <w:adjustRightInd w:val="0"/>
        <w:ind w:left="360"/>
        <w:rPr>
          <w:rFonts w:ascii="Calibri" w:hAnsi="Calibri" w:cs="Calibri"/>
          <w:sz w:val="24"/>
          <w:szCs w:val="32"/>
        </w:rPr>
      </w:pPr>
      <w:proofErr w:type="gramStart"/>
      <w:r w:rsidRPr="00A14488">
        <w:rPr>
          <w:rFonts w:ascii="Calibri" w:hAnsi="Calibri" w:cs="Calibri"/>
          <w:sz w:val="24"/>
          <w:szCs w:val="32"/>
        </w:rPr>
        <w:t>Herb Gould</w:t>
      </w:r>
      <w:r w:rsidR="00B41B44" w:rsidRPr="00A14488">
        <w:rPr>
          <w:rFonts w:ascii="Calibri" w:hAnsi="Calibri" w:cs="Calibri"/>
          <w:sz w:val="24"/>
          <w:szCs w:val="32"/>
        </w:rPr>
        <w:t>.</w:t>
      </w:r>
      <w:proofErr w:type="gramEnd"/>
      <w:r w:rsidR="00B41B44" w:rsidRPr="00A14488">
        <w:rPr>
          <w:rFonts w:ascii="Calibri" w:hAnsi="Calibri" w:cs="Calibri"/>
          <w:sz w:val="24"/>
          <w:szCs w:val="32"/>
        </w:rPr>
        <w:br/>
        <w:t>------------------------</w:t>
      </w:r>
    </w:p>
    <w:p w:rsidR="00B41B44" w:rsidRPr="00A14488" w:rsidRDefault="00B41B44" w:rsidP="00CD53F8">
      <w:pPr>
        <w:autoSpaceDE w:val="0"/>
        <w:autoSpaceDN w:val="0"/>
        <w:adjustRightInd w:val="0"/>
        <w:ind w:left="360"/>
        <w:rPr>
          <w:rFonts w:ascii="Calibri" w:hAnsi="Calibri" w:cs="Calibri"/>
          <w:sz w:val="24"/>
          <w:szCs w:val="32"/>
        </w:rPr>
      </w:pPr>
      <w:r w:rsidRPr="00A14488">
        <w:rPr>
          <w:rFonts w:ascii="Calibri" w:hAnsi="Calibri" w:cs="Calibri"/>
          <w:sz w:val="24"/>
          <w:szCs w:val="32"/>
        </w:rPr>
        <w:t>The Board Meeting was adjourned at approximately 1:15 pm.</w:t>
      </w:r>
    </w:p>
    <w:p w:rsidR="00ED2CDC" w:rsidRPr="00CD53F8" w:rsidRDefault="00B41B44" w:rsidP="00B41B44">
      <w:pPr>
        <w:autoSpaceDE w:val="0"/>
        <w:autoSpaceDN w:val="0"/>
        <w:adjustRightInd w:val="0"/>
        <w:ind w:left="360"/>
        <w:rPr>
          <w:rFonts w:ascii="Calibri" w:hAnsi="Calibri" w:cs="Calibri"/>
          <w:sz w:val="32"/>
          <w:szCs w:val="32"/>
        </w:rPr>
      </w:pPr>
      <w:r w:rsidRPr="00A14488">
        <w:rPr>
          <w:rFonts w:ascii="Calibri" w:hAnsi="Calibri" w:cs="Calibri"/>
          <w:sz w:val="24"/>
          <w:szCs w:val="32"/>
        </w:rPr>
        <w:t>Submitted by Jon T. Kessell</w:t>
      </w:r>
      <w:r w:rsidRPr="00A14488">
        <w:rPr>
          <w:rFonts w:ascii="Calibri" w:hAnsi="Calibri" w:cs="Calibri"/>
          <w:sz w:val="24"/>
          <w:szCs w:val="32"/>
        </w:rPr>
        <w:br/>
        <w:t>Secretary</w:t>
      </w:r>
      <w:proofErr w:type="gramStart"/>
      <w:r w:rsidRPr="00A14488">
        <w:rPr>
          <w:rFonts w:ascii="Calibri" w:hAnsi="Calibri" w:cs="Calibri"/>
          <w:sz w:val="24"/>
          <w:szCs w:val="32"/>
        </w:rPr>
        <w:t>,</w:t>
      </w:r>
      <w:r w:rsidR="005F159A">
        <w:rPr>
          <w:rFonts w:ascii="Calibri" w:hAnsi="Calibri" w:cs="Calibri"/>
          <w:sz w:val="24"/>
          <w:szCs w:val="32"/>
        </w:rPr>
        <w:t xml:space="preserve"> </w:t>
      </w:r>
      <w:r w:rsidRPr="00A14488">
        <w:rPr>
          <w:rFonts w:ascii="Calibri" w:hAnsi="Calibri" w:cs="Calibri"/>
          <w:sz w:val="24"/>
          <w:szCs w:val="32"/>
        </w:rPr>
        <w:t xml:space="preserve"> The</w:t>
      </w:r>
      <w:proofErr w:type="gramEnd"/>
      <w:r w:rsidRPr="00A14488">
        <w:rPr>
          <w:rFonts w:ascii="Calibri" w:hAnsi="Calibri" w:cs="Calibri"/>
          <w:sz w:val="24"/>
          <w:szCs w:val="32"/>
        </w:rPr>
        <w:t xml:space="preserve"> Tennessee Society of Mayflower Descendants </w:t>
      </w:r>
      <w:r w:rsidR="00A3654C" w:rsidRPr="00A14488">
        <w:rPr>
          <w:rFonts w:ascii="Calibri" w:hAnsi="Calibri" w:cs="Calibri"/>
          <w:sz w:val="24"/>
          <w:szCs w:val="32"/>
        </w:rPr>
        <w:br/>
      </w:r>
      <w:r w:rsidR="00A3654C" w:rsidRPr="00CD53F8">
        <w:rPr>
          <w:rFonts w:ascii="Calibri" w:hAnsi="Calibri" w:cs="Calibri"/>
          <w:sz w:val="32"/>
          <w:szCs w:val="32"/>
        </w:rPr>
        <w:t xml:space="preserve">    </w:t>
      </w:r>
      <w:r w:rsidR="000A0874" w:rsidRPr="00CD53F8">
        <w:rPr>
          <w:rFonts w:ascii="Calibri" w:hAnsi="Calibri" w:cs="Calibri"/>
          <w:sz w:val="32"/>
          <w:szCs w:val="32"/>
        </w:rPr>
        <w:br/>
      </w:r>
    </w:p>
    <w:p w:rsidR="00D2763D" w:rsidRPr="00D2763D" w:rsidRDefault="00D2763D" w:rsidP="004C7CD5">
      <w:pPr>
        <w:autoSpaceDE w:val="0"/>
        <w:autoSpaceDN w:val="0"/>
        <w:adjustRightInd w:val="0"/>
        <w:ind w:left="360"/>
        <w:jc w:val="center"/>
        <w:rPr>
          <w:rFonts w:ascii="Calibri" w:hAnsi="Calibri" w:cs="Calibri"/>
          <w:sz w:val="32"/>
          <w:szCs w:val="32"/>
          <w:u w:val="single"/>
        </w:rPr>
      </w:pPr>
    </w:p>
    <w:sectPr w:rsidR="00D2763D" w:rsidRPr="00D2763D" w:rsidSect="00DC699E">
      <w:pgSz w:w="12240" w:h="15840"/>
      <w:pgMar w:top="432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3151"/>
    <w:multiLevelType w:val="hybridMultilevel"/>
    <w:tmpl w:val="7DDE0ED0"/>
    <w:lvl w:ilvl="0" w:tplc="B3E6FF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C22D4"/>
    <w:multiLevelType w:val="hybridMultilevel"/>
    <w:tmpl w:val="A3D4A3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19365C"/>
    <w:multiLevelType w:val="hybridMultilevel"/>
    <w:tmpl w:val="EAC4EB8C"/>
    <w:lvl w:ilvl="0" w:tplc="4CD62C8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73A08F7"/>
    <w:multiLevelType w:val="hybridMultilevel"/>
    <w:tmpl w:val="10AE2EE0"/>
    <w:lvl w:ilvl="0" w:tplc="2572C84E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011D"/>
    <w:rsid w:val="00011990"/>
    <w:rsid w:val="00026D5C"/>
    <w:rsid w:val="000339D8"/>
    <w:rsid w:val="00056941"/>
    <w:rsid w:val="000A0874"/>
    <w:rsid w:val="000A5998"/>
    <w:rsid w:val="000B146B"/>
    <w:rsid w:val="000B376E"/>
    <w:rsid w:val="000C16AE"/>
    <w:rsid w:val="00100BC7"/>
    <w:rsid w:val="0012140E"/>
    <w:rsid w:val="00124D51"/>
    <w:rsid w:val="0013495E"/>
    <w:rsid w:val="00141F11"/>
    <w:rsid w:val="00151E13"/>
    <w:rsid w:val="00157C2E"/>
    <w:rsid w:val="001D2272"/>
    <w:rsid w:val="001D3F3C"/>
    <w:rsid w:val="001F5957"/>
    <w:rsid w:val="002013CB"/>
    <w:rsid w:val="0023535A"/>
    <w:rsid w:val="00263A2D"/>
    <w:rsid w:val="00273263"/>
    <w:rsid w:val="00286942"/>
    <w:rsid w:val="002D016A"/>
    <w:rsid w:val="002D4879"/>
    <w:rsid w:val="002E2701"/>
    <w:rsid w:val="003009C9"/>
    <w:rsid w:val="003479D3"/>
    <w:rsid w:val="0037661B"/>
    <w:rsid w:val="003951AA"/>
    <w:rsid w:val="003B1E3E"/>
    <w:rsid w:val="00410955"/>
    <w:rsid w:val="004329C5"/>
    <w:rsid w:val="00446BE9"/>
    <w:rsid w:val="004579F4"/>
    <w:rsid w:val="00471B9C"/>
    <w:rsid w:val="00481F1D"/>
    <w:rsid w:val="0048608E"/>
    <w:rsid w:val="00496BD9"/>
    <w:rsid w:val="004C2CCE"/>
    <w:rsid w:val="004C54F3"/>
    <w:rsid w:val="004C7CD5"/>
    <w:rsid w:val="004E1D88"/>
    <w:rsid w:val="005257B5"/>
    <w:rsid w:val="0053188F"/>
    <w:rsid w:val="0054797E"/>
    <w:rsid w:val="0059753D"/>
    <w:rsid w:val="005A48F6"/>
    <w:rsid w:val="005B08D4"/>
    <w:rsid w:val="005B5A8A"/>
    <w:rsid w:val="005C3BC5"/>
    <w:rsid w:val="005F01B9"/>
    <w:rsid w:val="005F159A"/>
    <w:rsid w:val="005F432F"/>
    <w:rsid w:val="00623091"/>
    <w:rsid w:val="006256E4"/>
    <w:rsid w:val="00632404"/>
    <w:rsid w:val="0064370A"/>
    <w:rsid w:val="00666CCB"/>
    <w:rsid w:val="00697273"/>
    <w:rsid w:val="006972A0"/>
    <w:rsid w:val="006A6822"/>
    <w:rsid w:val="006B5D43"/>
    <w:rsid w:val="006D2F11"/>
    <w:rsid w:val="006E011D"/>
    <w:rsid w:val="006E06C0"/>
    <w:rsid w:val="00741FE3"/>
    <w:rsid w:val="00767C79"/>
    <w:rsid w:val="00771861"/>
    <w:rsid w:val="00780BD8"/>
    <w:rsid w:val="007A0653"/>
    <w:rsid w:val="007A0EB2"/>
    <w:rsid w:val="007C672D"/>
    <w:rsid w:val="007E796A"/>
    <w:rsid w:val="007F432C"/>
    <w:rsid w:val="00801E99"/>
    <w:rsid w:val="00812257"/>
    <w:rsid w:val="00813E12"/>
    <w:rsid w:val="00831B77"/>
    <w:rsid w:val="008350C1"/>
    <w:rsid w:val="00837C7C"/>
    <w:rsid w:val="0086326F"/>
    <w:rsid w:val="0087020D"/>
    <w:rsid w:val="008A5160"/>
    <w:rsid w:val="008A7597"/>
    <w:rsid w:val="008C7E37"/>
    <w:rsid w:val="008D58D3"/>
    <w:rsid w:val="00906D1A"/>
    <w:rsid w:val="00953ABE"/>
    <w:rsid w:val="00954F02"/>
    <w:rsid w:val="009646ED"/>
    <w:rsid w:val="00992F06"/>
    <w:rsid w:val="009C08FC"/>
    <w:rsid w:val="009C38BB"/>
    <w:rsid w:val="009D0528"/>
    <w:rsid w:val="009D678C"/>
    <w:rsid w:val="009F2AE8"/>
    <w:rsid w:val="00A14488"/>
    <w:rsid w:val="00A20FEC"/>
    <w:rsid w:val="00A3654C"/>
    <w:rsid w:val="00A523BD"/>
    <w:rsid w:val="00A66214"/>
    <w:rsid w:val="00AA03CE"/>
    <w:rsid w:val="00AB6D9B"/>
    <w:rsid w:val="00B335CA"/>
    <w:rsid w:val="00B41B44"/>
    <w:rsid w:val="00B505EC"/>
    <w:rsid w:val="00B72FB9"/>
    <w:rsid w:val="00B74FAA"/>
    <w:rsid w:val="00B96165"/>
    <w:rsid w:val="00BA5AC9"/>
    <w:rsid w:val="00BB68E8"/>
    <w:rsid w:val="00BC396C"/>
    <w:rsid w:val="00BE18CE"/>
    <w:rsid w:val="00BE7C67"/>
    <w:rsid w:val="00C05B0B"/>
    <w:rsid w:val="00C26651"/>
    <w:rsid w:val="00C543DA"/>
    <w:rsid w:val="00C87920"/>
    <w:rsid w:val="00CD53F8"/>
    <w:rsid w:val="00CE63AE"/>
    <w:rsid w:val="00D051B2"/>
    <w:rsid w:val="00D2763D"/>
    <w:rsid w:val="00D36857"/>
    <w:rsid w:val="00D37C1D"/>
    <w:rsid w:val="00D401BF"/>
    <w:rsid w:val="00D6084C"/>
    <w:rsid w:val="00D67F84"/>
    <w:rsid w:val="00DB5A00"/>
    <w:rsid w:val="00DC022A"/>
    <w:rsid w:val="00DC699E"/>
    <w:rsid w:val="00E2384F"/>
    <w:rsid w:val="00E62F5E"/>
    <w:rsid w:val="00EA33E9"/>
    <w:rsid w:val="00EB52B8"/>
    <w:rsid w:val="00EB789F"/>
    <w:rsid w:val="00ED0D47"/>
    <w:rsid w:val="00ED108B"/>
    <w:rsid w:val="00ED2CDC"/>
    <w:rsid w:val="00EE1266"/>
    <w:rsid w:val="00EF1582"/>
    <w:rsid w:val="00EF1F3E"/>
    <w:rsid w:val="00F03B60"/>
    <w:rsid w:val="00F571C3"/>
    <w:rsid w:val="00F613B2"/>
    <w:rsid w:val="00F75270"/>
    <w:rsid w:val="00FB4E95"/>
    <w:rsid w:val="00FB75B7"/>
    <w:rsid w:val="00FE64F3"/>
    <w:rsid w:val="00FE7D93"/>
    <w:rsid w:val="00FF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3BD"/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C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C7C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A03CE"/>
    <w:pPr>
      <w:ind w:left="720"/>
      <w:contextualSpacing/>
    </w:pPr>
  </w:style>
  <w:style w:type="paragraph" w:styleId="NoSpacing">
    <w:name w:val="No Spacing"/>
    <w:uiPriority w:val="1"/>
    <w:qFormat/>
    <w:rsid w:val="004C7CD5"/>
    <w:pPr>
      <w:spacing w:after="0" w:line="240" w:lineRule="auto"/>
    </w:pPr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DE35B-0019-4317-A634-10D28DD7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1445</Words>
  <Characters>8239</Characters>
  <Application>Microsoft Office Word</Application>
  <DocSecurity>0</DocSecurity>
  <Lines>68</Lines>
  <Paragraphs>19</Paragraphs>
  <ScaleCrop>false</ScaleCrop>
  <Company/>
  <LinksUpToDate>false</LinksUpToDate>
  <CharactersWithSpaces>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JonK</dc:creator>
  <cp:lastModifiedBy>JonK</cp:lastModifiedBy>
  <cp:revision>3</cp:revision>
  <cp:lastPrinted>2023-03-06T05:58:00Z</cp:lastPrinted>
  <dcterms:created xsi:type="dcterms:W3CDTF">2023-03-06T17:50:00Z</dcterms:created>
  <dcterms:modified xsi:type="dcterms:W3CDTF">2023-03-15T16:48:00Z</dcterms:modified>
</cp:coreProperties>
</file>